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2E" w:rsidRPr="00085DAF" w:rsidRDefault="00017C2E" w:rsidP="00017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017C2E" w:rsidRPr="00085DAF" w:rsidRDefault="00017C2E" w:rsidP="00017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017C2E" w:rsidRDefault="00017C2E" w:rsidP="00017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Султанянгиюртовская СОШ</w:t>
      </w:r>
    </w:p>
    <w:p w:rsidR="00017C2E" w:rsidRPr="00085DAF" w:rsidRDefault="00017C2E" w:rsidP="00017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Ю.А. Акаева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017C2E" w:rsidRPr="00085DAF" w:rsidRDefault="00017C2E" w:rsidP="00017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З.Р. Телекаев</w:t>
      </w:r>
    </w:p>
    <w:p w:rsidR="00EC02E0" w:rsidRPr="00EC02E0" w:rsidRDefault="00017C2E" w:rsidP="00017C2E">
      <w:pPr>
        <w:pStyle w:val="a3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C02E0" w:rsidRPr="00017C2E" w:rsidRDefault="00017C2E" w:rsidP="00036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EC02E0" w:rsidRPr="00017C2E">
        <w:rPr>
          <w:rFonts w:ascii="Times New Roman" w:hAnsi="Times New Roman" w:cs="Times New Roman"/>
          <w:b/>
          <w:sz w:val="28"/>
          <w:szCs w:val="28"/>
        </w:rPr>
        <w:br/>
      </w:r>
      <w:r w:rsidR="00EC02E0" w:rsidRPr="00017C2E">
        <w:rPr>
          <w:rFonts w:ascii="Times New Roman" w:hAnsi="Times New Roman" w:cs="Times New Roman"/>
          <w:sz w:val="28"/>
          <w:szCs w:val="28"/>
        </w:rPr>
        <w:t>для водителя автобуса о мерах безопасности</w:t>
      </w:r>
    </w:p>
    <w:p w:rsidR="00EC02E0" w:rsidRPr="00017C2E" w:rsidRDefault="00EC02E0" w:rsidP="00036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7C2E">
        <w:rPr>
          <w:rFonts w:ascii="Times New Roman" w:hAnsi="Times New Roman" w:cs="Times New Roman"/>
          <w:sz w:val="28"/>
          <w:szCs w:val="28"/>
        </w:rPr>
        <w:t>при перевозке обучающихся и воспитанников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1. Общие требования безопасности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1.1. К перевозкам групп детей допускаются водители, имеющие непрерывный стаж работы в качестве водителя автобуса не менее трех последних лет и не имеющие противопоказаний по состоянию здоровья.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1.2. Автобус для перевозки детей должен быть оборудован спереди и сзади предупреждающим знаком «Дети»,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двумя медицинскими аптечками с набором необходимых медикаментов и перевязочных средств.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1.3. Водитель обязан не допускать воздействия на людей, находящихся в салоне автобуса следующих опасных факторов: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резкое торможение автобуса (кроме экстренного для предотвращения ДТП);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удар при столкновении с другими транспортными средствами или препятствиями;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отравляющее воздействие паров бензина при подтекании топлива вследствие неисправности системы питания двигателя;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воздействие высокой температуры и продуктов горения при возникновении пожара;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наезд проходящих транспортных средств на детей при их выходе на проезжую часть дороги.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2. Требования безопасности перед началом перевозки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2.1. Водитель перед выездом в рейс должен в установленном порядке пройти медицинский осмотр  с отметкой в путевом листе и соответствующей записью в журнале предрейсовых медицинских осмотров, а также пройти специальный инструктаж по безопасности дорожного движения с отметкой об этом в путевом листе.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2.3. Водитель обязан лично убедиться: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технической исправности автобуса;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lastRenderedPageBreak/>
        <w:t>- в наличии необходимой путевой документации;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правильности оформления путевого листа;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наличии спереди и сзади на кузове автобуса предупреждающего знака «Дети»;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наличии двух исправных огнетушителей и двух укомплектованных медицинских аптечек;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наличии и исправности поясов безопасности на каждом пассажирском месте.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2.4.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Водитель в установленном порядке обязан представить автобус на технический осмотр перед выходом в рейс.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2.5. 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2.6. Количество пассажиров  автобуса для перевозки детей не должно превышать числа посадочных мест. Каждый пассажир автобуса для перевозки детей во время поездки должен быть пристегнут поясом безопасности.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2.7. В автобусе для перевозки детей разрешается перевозить только обучающихся и воспитанников согласно утвержденному списку и взрослых сопровождающих, назначенных соответствующим приказом. Водитель обязан убедиться, что перед началом поездки сопровождающие заняли места в салоне автобуса у основного выхода (при наличии одного сопровождающего) и запасного выхода (при наличии двух сопровождающих).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2.8. Водителю автобуса для перевозки детей  запрещается: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 xml:space="preserve">- перевозить иных пассажиров, </w:t>
      </w:r>
      <w:proofErr w:type="gramStart"/>
      <w:r w:rsidRPr="00017C2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017C2E">
        <w:rPr>
          <w:rFonts w:ascii="Times New Roman" w:hAnsi="Times New Roman" w:cs="Times New Roman"/>
          <w:sz w:val="28"/>
          <w:szCs w:val="28"/>
        </w:rPr>
        <w:t xml:space="preserve"> перечисленных в п. 2.7.;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допускать перевозку пассажиров, стоящих в проходах между сидениями автобуса;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выезжать в рейс без специально назначенных приказом по школе сопровождающих лиц;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покидать рабочее место водителя при наличии детей в автобусе, в том числе во время посадки и высадки пассажиров.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3. Требования безопасности во время перевозки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017C2E">
        <w:rPr>
          <w:rFonts w:ascii="Times New Roman" w:hAnsi="Times New Roman" w:cs="Times New Roman"/>
          <w:sz w:val="28"/>
          <w:szCs w:val="28"/>
        </w:rPr>
        <w:t>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  <w:proofErr w:type="gramEnd"/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3.2. В пути следования запрещается: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отклоняться от графика и заданного маршрута движения, кроме случаев, когда это необходимо для обеспечения безопасности пассажиров;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допускать в автобус посторонних лиц;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осуществлять движение задним ходом;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при следовании в автомобильной колонне производить обгон впереди идущего транспортного средства этой колонны;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отвлекаться от управления автобусом;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во время управления автобусом курить и вести разговоры, в том числе по сотовому телефону без специальной гарнитуры </w:t>
      </w:r>
      <w:proofErr w:type="spellStart"/>
      <w:r w:rsidRPr="00017C2E">
        <w:rPr>
          <w:rFonts w:ascii="Times New Roman" w:hAnsi="Times New Roman" w:cs="Times New Roman"/>
          <w:sz w:val="28"/>
          <w:szCs w:val="28"/>
          <w:lang w:val="en-US"/>
        </w:rPr>
        <w:t>handsfree</w:t>
      </w:r>
      <w:proofErr w:type="spellEnd"/>
      <w:r w:rsidRPr="00017C2E">
        <w:rPr>
          <w:rFonts w:ascii="Times New Roman" w:hAnsi="Times New Roman" w:cs="Times New Roman"/>
          <w:sz w:val="28"/>
          <w:szCs w:val="28"/>
        </w:rPr>
        <w:t>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допускать длительные стоянки автобуса с работающим двигателем во избежание отравления угарным газом.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3.3. Скорость движения автобуса выбирается  водителем </w:t>
      </w:r>
      <w:r w:rsidRPr="00017C2E">
        <w:rPr>
          <w:rFonts w:ascii="Times New Roman" w:hAnsi="Times New Roman" w:cs="Times New Roman"/>
          <w:sz w:val="28"/>
          <w:szCs w:val="28"/>
        </w:rPr>
        <w:br/>
        <w:t>(а при сопровождении колонны патрульными автомобилями Госавтоинспекции старшим наряда сопровождения) в зависимости от дорожных метеорологических и других условий, но при этом не должна превышать 60 км/час.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3.4. Запрещается автобусная перевозка групп детей в период с 23.00 до 07.00 часов, а также в условиях недостаточной видимости и когда дорожные или метеорологические условия представляют угрозу безопасности перевозки (темное время суток, туман, снегопад, дождь, гололед и др.). В период суток с 23.00 до 07.00 часов, в порядке исключения, допускается перевозка детей к железнодорожным вокзалам и аэропортам и от них.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3.5. 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4.</w:t>
      </w:r>
      <w:r w:rsidRPr="00017C2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4.1. 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расстояние не менее 15 метров от автобуса в населенном пункте и 30 метров – вне населенного пункта.  Движение продолжать только после устранения возникшей неисправности.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4.2. Нахождение пассажиров в буксируемом автобусе не допускается.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4.3. 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оказанию пострадавшему неотложной доврачебной помощи и доставке ребенка в ближайший медицинский пункт (учреждение, больницу), для оказания квалифицированной медицинской помощи.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4.4. В случае дорожно-транспортного происшествия при необходимости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администрации учреждения.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5. Требования безопасности по окончании перевозки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5.1. 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lastRenderedPageBreak/>
        <w:t>5.2. 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об этом администрации образовательного учреждения.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5.3. По прибытии из рейса водитель обязан: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сообщить руководителю образовательного учреждения о результатах поездки;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установленным порядком пройти послерейсовый медосмотр;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провести техническое обслуживание автобуса и принять меры к устранению всех выявленных неисправностей;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сообщить руководителю образовательного учреждения о готовности к следующему рейсу.</w:t>
      </w:r>
    </w:p>
    <w:p w:rsidR="00E471F5" w:rsidRPr="00017C2E" w:rsidRDefault="00E471F5">
      <w:pPr>
        <w:rPr>
          <w:rFonts w:ascii="Times New Roman" w:hAnsi="Times New Roman" w:cs="Times New Roman"/>
          <w:sz w:val="28"/>
          <w:szCs w:val="28"/>
        </w:rPr>
      </w:pPr>
    </w:p>
    <w:p w:rsidR="00036870" w:rsidRPr="00036870" w:rsidRDefault="00036870">
      <w:pPr>
        <w:rPr>
          <w:rFonts w:ascii="Times New Roman" w:hAnsi="Times New Roman" w:cs="Times New Roman"/>
        </w:rPr>
      </w:pPr>
    </w:p>
    <w:sectPr w:rsidR="00036870" w:rsidRPr="00036870" w:rsidSect="00BF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E0"/>
    <w:rsid w:val="00017C2E"/>
    <w:rsid w:val="00036870"/>
    <w:rsid w:val="00462D67"/>
    <w:rsid w:val="00BF1B80"/>
    <w:rsid w:val="00E471F5"/>
    <w:rsid w:val="00EC02E0"/>
    <w:rsid w:val="00F200E5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8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7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2017-09-13T09:08:00Z</cp:lastPrinted>
  <dcterms:created xsi:type="dcterms:W3CDTF">2020-10-30T11:54:00Z</dcterms:created>
  <dcterms:modified xsi:type="dcterms:W3CDTF">2020-10-30T11:54:00Z</dcterms:modified>
</cp:coreProperties>
</file>