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FF0000"/>
          <w:sz w:val="36"/>
          <w:szCs w:val="36"/>
        </w:rPr>
        <w:t>История становления нашей школы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noProof/>
          <w:color w:val="0000FF"/>
          <w:sz w:val="27"/>
          <w:szCs w:val="27"/>
        </w:rPr>
        <w:drawing>
          <wp:inline distT="0" distB="0" distL="0" distR="0">
            <wp:extent cx="5067300" cy="3381375"/>
            <wp:effectExtent l="19050" t="0" r="0" b="0"/>
            <wp:docPr id="1" name="Рисунок 1" descr="http://sultanyagi.dagschool.com/_http_schools/1719/Sultanyagi/admin/ckfinder/core/connector/php/connector.phpfck_user_files/images/Uchitel_sost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ltanyagi.dagschool.com/_http_schools/1719/Sultanyagi/admin/ckfinder/core/connector/php/connector.phpfck_user_files/images/Uchitel_sosta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color w:val="0000FF"/>
          <w:sz w:val="27"/>
          <w:szCs w:val="27"/>
        </w:rPr>
        <w:t>Учительский коллектив старой школы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br/>
        <w:t>Султанянгиюртовская школа была построена в 1924 году, методом народной стройки. Эта была первая начальная школа в округе, в которой учились дети – кумыки на кумыкском языке и пользовались латинским алфавитом. Здесь в те годы учились также дети с ближайших сел. Всего учащихся насчитывалось 95-100 учащихся. Первые учителя были малограмотные, некоторые из которых обучались в трехмесячных подготовительных курсах в городе Буйнакске.</w:t>
      </w:r>
      <w:r>
        <w:rPr>
          <w:rFonts w:ascii="Comic Sans MS" w:hAnsi="Comic Sans MS" w:cs="Tahoma"/>
          <w:noProof/>
          <w:color w:val="0000FF"/>
          <w:sz w:val="27"/>
          <w:szCs w:val="27"/>
        </w:rPr>
        <w:drawing>
          <wp:inline distT="0" distB="0" distL="0" distR="0">
            <wp:extent cx="4914900" cy="3238500"/>
            <wp:effectExtent l="19050" t="0" r="0" b="0"/>
            <wp:docPr id="2" name="Рисунок 2" descr="http://sultanyagi.dagschool.com/_http_schools/1719/Sultanyagi/admin/ckfinder/core/connector/php/connector.phpfck_user_files/images/Abdu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ltanyagi.dagschool.com/_http_schools/1719/Sultanyagi/admin/ckfinder/core/connector/php/connector.phpfck_user_files/images/Abdu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Comic Sans MS" w:hAnsi="Comic Sans MS" w:cs="Tahoma"/>
          <w:color w:val="0000FF"/>
          <w:sz w:val="27"/>
          <w:szCs w:val="27"/>
        </w:rPr>
        <w:t>Маматхан</w:t>
      </w:r>
      <w:proofErr w:type="spellEnd"/>
      <w:r>
        <w:rPr>
          <w:rFonts w:ascii="Comic Sans MS" w:hAnsi="Comic Sans MS" w:cs="Tahoma"/>
          <w:color w:val="0000FF"/>
          <w:sz w:val="27"/>
          <w:szCs w:val="27"/>
        </w:rPr>
        <w:t xml:space="preserve"> </w:t>
      </w:r>
      <w:proofErr w:type="spellStart"/>
      <w:r>
        <w:rPr>
          <w:rFonts w:ascii="Comic Sans MS" w:hAnsi="Comic Sans MS" w:cs="Tahoma"/>
          <w:color w:val="0000FF"/>
          <w:sz w:val="27"/>
          <w:szCs w:val="27"/>
        </w:rPr>
        <w:t>Темирханович</w:t>
      </w:r>
      <w:proofErr w:type="spellEnd"/>
      <w:r>
        <w:rPr>
          <w:rFonts w:ascii="Comic Sans MS" w:hAnsi="Comic Sans MS" w:cs="Tahoma"/>
          <w:color w:val="0000FF"/>
          <w:sz w:val="27"/>
          <w:szCs w:val="27"/>
        </w:rPr>
        <w:t xml:space="preserve">, Татьяна Петровна и Абдула </w:t>
      </w:r>
      <w:proofErr w:type="spellStart"/>
      <w:r>
        <w:rPr>
          <w:rFonts w:ascii="Comic Sans MS" w:hAnsi="Comic Sans MS" w:cs="Tahoma"/>
          <w:color w:val="0000FF"/>
          <w:sz w:val="27"/>
          <w:szCs w:val="27"/>
        </w:rPr>
        <w:t>Мужаидович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>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t>В 1935 году школы была реорганизована в неполную среднюю школу, куда в 5 класс в полном составе влились учащиеся станционной железнодорожной начальной школы. С 5-го же класса дети учились на русском языке, а родной кумыкский преподавался как предмет.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Comic Sans MS" w:hAnsi="Comic Sans MS" w:cs="Tahoma"/>
          <w:color w:val="000000"/>
          <w:sz w:val="18"/>
          <w:szCs w:val="18"/>
        </w:rPr>
        <w:lastRenderedPageBreak/>
        <w:t>В первые</w:t>
      </w:r>
      <w:proofErr w:type="gramEnd"/>
      <w:r>
        <w:rPr>
          <w:rFonts w:ascii="Comic Sans MS" w:hAnsi="Comic Sans MS" w:cs="Tahoma"/>
          <w:color w:val="000000"/>
          <w:sz w:val="18"/>
          <w:szCs w:val="18"/>
        </w:rPr>
        <w:t xml:space="preserve"> годы до 50-го года большинство административных учреждений помимо школы, образованного Кизилюртовского района располагались в селении Султанянгиюрт. Это военкомат, прокуратура, суд, райсобес, госстрах, лесхоз и другие. </w:t>
      </w:r>
      <w:proofErr w:type="gramStart"/>
      <w:r>
        <w:rPr>
          <w:rFonts w:ascii="Comic Sans MS" w:hAnsi="Comic Sans MS" w:cs="Tahoma"/>
          <w:color w:val="000000"/>
          <w:sz w:val="18"/>
          <w:szCs w:val="18"/>
        </w:rPr>
        <w:t>Султанянгиюрт</w:t>
      </w:r>
      <w:proofErr w:type="gramEnd"/>
      <w:r>
        <w:rPr>
          <w:rFonts w:ascii="Comic Sans MS" w:hAnsi="Comic Sans MS" w:cs="Tahoma"/>
          <w:color w:val="000000"/>
          <w:sz w:val="18"/>
          <w:szCs w:val="18"/>
        </w:rPr>
        <w:t xml:space="preserve"> таким образом выполнял роль районного центра, а Султанянгиюртовская СОШ была центром отдела районного образования.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t xml:space="preserve">В 1936 году состоялся первый выпуск 7-ой школы среди выпускников которой были Акаев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Юсуп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Абдуллабекович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– Герой Советского Союза, Абдуллаев Абдула,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Шарипов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Абакар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Гебекханов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Умар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Шемеев</w:t>
      </w:r>
      <w:proofErr w:type="spellEnd"/>
      <w:proofErr w:type="gramStart"/>
      <w:r>
        <w:rPr>
          <w:rFonts w:ascii="Comic Sans MS" w:hAnsi="Comic Sans MS" w:cs="Tahoma"/>
          <w:color w:val="000000"/>
          <w:sz w:val="18"/>
          <w:szCs w:val="18"/>
        </w:rPr>
        <w:t xml:space="preserve"> М</w:t>
      </w:r>
      <w:proofErr w:type="gramEnd"/>
      <w:r>
        <w:rPr>
          <w:rFonts w:ascii="Comic Sans MS" w:hAnsi="Comic Sans MS" w:cs="Tahoma"/>
          <w:color w:val="000000"/>
          <w:sz w:val="18"/>
          <w:szCs w:val="18"/>
        </w:rPr>
        <w:t>услим. К сожалению ни одного из них нет уже с нами.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t xml:space="preserve">1936-1937 годах школа была реорганизована в </w:t>
      </w:r>
      <w:proofErr w:type="gramStart"/>
      <w:r>
        <w:rPr>
          <w:rFonts w:ascii="Comic Sans MS" w:hAnsi="Comic Sans MS" w:cs="Tahoma"/>
          <w:color w:val="000000"/>
          <w:sz w:val="18"/>
          <w:szCs w:val="18"/>
        </w:rPr>
        <w:t>среднюю</w:t>
      </w:r>
      <w:proofErr w:type="gramEnd"/>
      <w:r>
        <w:rPr>
          <w:rFonts w:ascii="Comic Sans MS" w:hAnsi="Comic Sans MS" w:cs="Tahoma"/>
          <w:color w:val="000000"/>
          <w:sz w:val="18"/>
          <w:szCs w:val="18"/>
        </w:rPr>
        <w:t xml:space="preserve">. Первый выпуск средней школы состоялся в 1944 году. Всего выпускников было 9 человек. Среди них были такие ученики, как Алиев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Нариман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Абдулхаликович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– академик, Герой социалистического Труда, Кулаков Алексей.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noProof/>
          <w:color w:val="000000"/>
          <w:sz w:val="18"/>
          <w:szCs w:val="18"/>
        </w:rPr>
        <w:drawing>
          <wp:inline distT="0" distB="0" distL="0" distR="0">
            <wp:extent cx="4591050" cy="2914650"/>
            <wp:effectExtent l="19050" t="0" r="0" b="0"/>
            <wp:docPr id="3" name="Рисунок 3" descr="http://sultanyagi.dagschool.com/_http_schools/1719/Sultanyagi/admin/ckfinder/core/connector/php/connector.phpfck_user_files/images/Hamav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ltanyagi.dagschool.com/_http_schools/1719/Sultanyagi/admin/ckfinder/core/connector/php/connector.phpfck_user_files/images/Hamav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Comic Sans MS" w:hAnsi="Comic Sans MS" w:cs="Tahoma"/>
          <w:color w:val="3366FF"/>
          <w:sz w:val="27"/>
          <w:szCs w:val="27"/>
        </w:rPr>
        <w:t>Хамавов</w:t>
      </w:r>
      <w:proofErr w:type="spellEnd"/>
      <w:r>
        <w:rPr>
          <w:rFonts w:ascii="Comic Sans MS" w:hAnsi="Comic Sans MS" w:cs="Tahoma"/>
          <w:color w:val="3366FF"/>
          <w:sz w:val="27"/>
          <w:szCs w:val="27"/>
        </w:rPr>
        <w:t xml:space="preserve"> </w:t>
      </w:r>
      <w:proofErr w:type="spellStart"/>
      <w:r>
        <w:rPr>
          <w:rFonts w:ascii="Comic Sans MS" w:hAnsi="Comic Sans MS" w:cs="Tahoma"/>
          <w:color w:val="3366FF"/>
          <w:sz w:val="27"/>
          <w:szCs w:val="27"/>
        </w:rPr>
        <w:t>Зайнал</w:t>
      </w:r>
      <w:proofErr w:type="spellEnd"/>
      <w:r>
        <w:rPr>
          <w:rFonts w:ascii="Comic Sans MS" w:hAnsi="Comic Sans MS" w:cs="Tahoma"/>
          <w:color w:val="3366FF"/>
          <w:sz w:val="27"/>
          <w:szCs w:val="27"/>
        </w:rPr>
        <w:t xml:space="preserve"> Исаевич учитель технологии с учениками.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t xml:space="preserve">В 1947 году в библиотеке насчитывалось 177 книг художественной и научной литературы. Материально – техническая база школы состояла из: 1 компаса, 2 карт по истории, 2-х таблиц по обучению письма, 1 арифметический ящик, 1 метр нескладной, 3 картины мир животных и набор геометрических фигур. На сегодняшний день в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Султанянгиюртовской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школе имеется 30 кабинетов, актовый, спортивный и компьютерные залы. В библиотеке насчитывалось около 12 тысяч учебников, 4790 художественной литературы, 960 методической литературы и 12 брошюр.</w:t>
      </w:r>
      <w:r>
        <w:rPr>
          <w:rFonts w:ascii="Comic Sans MS" w:hAnsi="Comic Sans MS" w:cs="Tahoma"/>
          <w:color w:val="000000"/>
          <w:sz w:val="18"/>
          <w:szCs w:val="18"/>
        </w:rPr>
        <w:br/>
        <w:t>В дальнейшем преподавали в основном местные учителя, получившие высшее образование здесь же в Дагестане.</w:t>
      </w:r>
      <w:r>
        <w:rPr>
          <w:rFonts w:ascii="Comic Sans MS" w:hAnsi="Comic Sans MS" w:cs="Tahoma"/>
          <w:color w:val="000000"/>
          <w:sz w:val="18"/>
          <w:szCs w:val="18"/>
        </w:rPr>
        <w:br/>
        <w:t xml:space="preserve">В 1951 г.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Темеев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Абдула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Мужаидович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>.</w:t>
      </w:r>
      <w:r>
        <w:rPr>
          <w:rFonts w:ascii="Comic Sans MS" w:hAnsi="Comic Sans MS" w:cs="Tahoma"/>
          <w:color w:val="000000"/>
          <w:sz w:val="18"/>
          <w:szCs w:val="18"/>
        </w:rPr>
        <w:br/>
        <w:t xml:space="preserve">В 1952 г.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Атаев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Абдулмуслим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Акаевич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– учитель истории.</w:t>
      </w:r>
      <w:r>
        <w:rPr>
          <w:rFonts w:ascii="Comic Sans MS" w:hAnsi="Comic Sans MS" w:cs="Tahoma"/>
          <w:color w:val="000000"/>
          <w:sz w:val="18"/>
          <w:szCs w:val="18"/>
        </w:rPr>
        <w:br/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Шарипова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Хаписат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Юсуповна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– учитель биологии.</w:t>
      </w:r>
      <w:r>
        <w:rPr>
          <w:rFonts w:ascii="Comic Sans MS" w:hAnsi="Comic Sans MS" w:cs="Tahoma"/>
          <w:color w:val="000000"/>
          <w:sz w:val="18"/>
          <w:szCs w:val="18"/>
        </w:rPr>
        <w:br/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Аджаматова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Айзанат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Багаутдиновна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– учитель математики.</w:t>
      </w:r>
    </w:p>
    <w:p w:rsidR="00973F03" w:rsidRDefault="00973F03" w:rsidP="00973F0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18"/>
          <w:szCs w:val="18"/>
        </w:rPr>
        <w:t xml:space="preserve">Село, и школа стали интернациональными, где в дружной семье живут, учатся и работают кумыки, аварцы, лакцы, даргинцы и представители других наций. Сейчас в школе работают выпускники в основном </w:t>
      </w:r>
      <w:proofErr w:type="spellStart"/>
      <w:r>
        <w:rPr>
          <w:rFonts w:ascii="Comic Sans MS" w:hAnsi="Comic Sans MS" w:cs="Tahoma"/>
          <w:color w:val="000000"/>
          <w:sz w:val="18"/>
          <w:szCs w:val="18"/>
        </w:rPr>
        <w:t>Султанянгиюртовской</w:t>
      </w:r>
      <w:proofErr w:type="spellEnd"/>
      <w:r>
        <w:rPr>
          <w:rFonts w:ascii="Comic Sans MS" w:hAnsi="Comic Sans MS" w:cs="Tahoma"/>
          <w:color w:val="000000"/>
          <w:sz w:val="18"/>
          <w:szCs w:val="18"/>
        </w:rPr>
        <w:t xml:space="preserve"> школы.</w:t>
      </w:r>
    </w:p>
    <w:p w:rsidR="00D02623" w:rsidRDefault="00D02623"/>
    <w:sectPr w:rsidR="00D02623" w:rsidSect="00D0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F03"/>
    <w:rsid w:val="00320E61"/>
    <w:rsid w:val="007E5B9A"/>
    <w:rsid w:val="00973F03"/>
    <w:rsid w:val="00AC479C"/>
    <w:rsid w:val="00D0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Всевидящий</dc:creator>
  <cp:lastModifiedBy>Director</cp:lastModifiedBy>
  <cp:revision>2</cp:revision>
  <dcterms:created xsi:type="dcterms:W3CDTF">2017-11-07T06:15:00Z</dcterms:created>
  <dcterms:modified xsi:type="dcterms:W3CDTF">2017-11-07T06:15:00Z</dcterms:modified>
</cp:coreProperties>
</file>