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0A" w:rsidRPr="001B470A" w:rsidRDefault="001B470A" w:rsidP="001B470A">
      <w:pPr>
        <w:spacing w:after="88" w:line="626" w:lineRule="atLeast"/>
        <w:outlineLvl w:val="0"/>
        <w:rPr>
          <w:rFonts w:ascii="Arial" w:eastAsia="Times New Roman" w:hAnsi="Arial" w:cs="Arial"/>
          <w:color w:val="111111"/>
          <w:kern w:val="36"/>
          <w:sz w:val="51"/>
          <w:szCs w:val="51"/>
          <w:lang w:eastAsia="ru-RU"/>
        </w:rPr>
      </w:pPr>
      <w:r w:rsidRPr="001B470A">
        <w:rPr>
          <w:rFonts w:ascii="Arial" w:eastAsia="Times New Roman" w:hAnsi="Arial" w:cs="Arial"/>
          <w:color w:val="111111"/>
          <w:kern w:val="36"/>
          <w:sz w:val="51"/>
          <w:szCs w:val="51"/>
          <w:lang w:eastAsia="ru-RU"/>
        </w:rPr>
        <w:t>Права и обязанности родителей и детей по Семейному Кодексу</w:t>
      </w:r>
    </w:p>
    <w:p w:rsidR="001B470A" w:rsidRPr="001B470A" w:rsidRDefault="001B470A" w:rsidP="001B470A">
      <w:pPr>
        <w:spacing w:after="0" w:line="326" w:lineRule="atLeast"/>
        <w:rPr>
          <w:rFonts w:ascii="Verdana" w:eastAsia="Times New Roman" w:hAnsi="Verdana" w:cs="Times New Roman"/>
          <w:color w:val="222222"/>
          <w:sz w:val="19"/>
          <w:szCs w:val="19"/>
          <w:lang w:eastAsia="ru-RU"/>
        </w:rPr>
      </w:pPr>
    </w:p>
    <w:p w:rsidR="001B470A" w:rsidRPr="001B470A" w:rsidRDefault="001B470A" w:rsidP="001B470A">
      <w:pPr>
        <w:spacing w:after="125" w:line="326" w:lineRule="atLeast"/>
        <w:rPr>
          <w:rFonts w:ascii="Verdana" w:eastAsia="Times New Roman" w:hAnsi="Verdana" w:cs="Times New Roman"/>
          <w:color w:val="222222"/>
          <w:sz w:val="19"/>
          <w:szCs w:val="19"/>
          <w:lang w:eastAsia="ru-RU"/>
        </w:rPr>
      </w:pPr>
    </w:p>
    <w:p w:rsidR="001B470A" w:rsidRDefault="001B470A" w:rsidP="001B470A">
      <w:pPr>
        <w:spacing w:after="326" w:line="326" w:lineRule="atLeast"/>
        <w:rPr>
          <w:rFonts w:ascii="Verdana" w:eastAsia="Times New Roman" w:hAnsi="Verdana" w:cs="Times New Roman"/>
          <w:color w:val="222222"/>
          <w:sz w:val="19"/>
          <w:szCs w:val="19"/>
          <w:lang w:eastAsia="ru-RU"/>
        </w:rPr>
      </w:pPr>
      <w:r>
        <w:rPr>
          <w:rFonts w:ascii="Verdana" w:eastAsia="Times New Roman" w:hAnsi="Verdana" w:cs="Times New Roman"/>
          <w:noProof/>
          <w:color w:val="222222"/>
          <w:sz w:val="19"/>
          <w:szCs w:val="19"/>
          <w:lang w:eastAsia="ru-RU"/>
        </w:rPr>
        <w:drawing>
          <wp:anchor distT="0" distB="0" distL="114300" distR="114300" simplePos="0" relativeHeight="251658240" behindDoc="1" locked="0" layoutInCell="1" allowOverlap="1">
            <wp:simplePos x="0" y="0"/>
            <wp:positionH relativeFrom="column">
              <wp:posOffset>-168910</wp:posOffset>
            </wp:positionH>
            <wp:positionV relativeFrom="paragraph">
              <wp:posOffset>42545</wp:posOffset>
            </wp:positionV>
            <wp:extent cx="6624955" cy="4969510"/>
            <wp:effectExtent l="19050" t="0" r="4445" b="0"/>
            <wp:wrapTight wrapText="bothSides">
              <wp:wrapPolygon edited="0">
                <wp:start x="-62" y="0"/>
                <wp:lineTo x="-62" y="21528"/>
                <wp:lineTo x="21614" y="21528"/>
                <wp:lineTo x="21614" y="0"/>
                <wp:lineTo x="-62" y="0"/>
              </wp:wrapPolygon>
            </wp:wrapTight>
            <wp:docPr id="1" name="Рисунок 1" descr="https://www.samso.ru/wp-content/uploads/2017/09/592683707-0-696x5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mso.ru/wp-content/uploads/2017/09/592683707-0-696x522.jpg">
                      <a:hlinkClick r:id="rId5"/>
                    </pic:cNvPr>
                    <pic:cNvPicPr>
                      <a:picLocks noChangeAspect="1" noChangeArrowheads="1"/>
                    </pic:cNvPicPr>
                  </pic:nvPicPr>
                  <pic:blipFill>
                    <a:blip r:embed="rId6" cstate="print"/>
                    <a:srcRect/>
                    <a:stretch>
                      <a:fillRect/>
                    </a:stretch>
                  </pic:blipFill>
                  <pic:spPr bwMode="auto">
                    <a:xfrm>
                      <a:off x="0" y="0"/>
                      <a:ext cx="6624955" cy="4969510"/>
                    </a:xfrm>
                    <a:prstGeom prst="rect">
                      <a:avLst/>
                    </a:prstGeom>
                    <a:noFill/>
                    <a:ln w="9525">
                      <a:noFill/>
                      <a:miter lim="800000"/>
                      <a:headEnd/>
                      <a:tailEnd/>
                    </a:ln>
                  </pic:spPr>
                </pic:pic>
              </a:graphicData>
            </a:graphic>
          </wp:anchor>
        </w:drawing>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Законодательно родители и их ребенок наделены определенными правами. Обязанностями обладают только родители по отношению к своим малышам. Все они прописаны в действующем Семейном Кодексе Российской Федерации. Несовершеннолетние граждане не имеют никаких обязанностей перед своими родителями в силу своего возраста. Они могут возникнуть уже по достижению совершеннолетия. Какие существуют права и обязанности у </w:t>
      </w:r>
      <w:proofErr w:type="gramStart"/>
      <w:r w:rsidRPr="001B470A">
        <w:rPr>
          <w:rFonts w:ascii="Verdana" w:eastAsia="Times New Roman" w:hAnsi="Verdana" w:cs="Times New Roman"/>
          <w:color w:val="222222"/>
          <w:sz w:val="19"/>
          <w:szCs w:val="19"/>
          <w:lang w:eastAsia="ru-RU"/>
        </w:rPr>
        <w:t>родителей</w:t>
      </w:r>
      <w:proofErr w:type="gramEnd"/>
      <w:r w:rsidRPr="001B470A">
        <w:rPr>
          <w:rFonts w:ascii="Verdana" w:eastAsia="Times New Roman" w:hAnsi="Verdana" w:cs="Times New Roman"/>
          <w:color w:val="222222"/>
          <w:sz w:val="19"/>
          <w:szCs w:val="19"/>
          <w:lang w:eastAsia="ru-RU"/>
        </w:rPr>
        <w:t xml:space="preserve"> и детей в СК РФ и </w:t>
      </w:r>
      <w:proofErr w:type="gramStart"/>
      <w:r w:rsidRPr="001B470A">
        <w:rPr>
          <w:rFonts w:ascii="Verdana" w:eastAsia="Times New Roman" w:hAnsi="Verdana" w:cs="Times New Roman"/>
          <w:color w:val="222222"/>
          <w:sz w:val="19"/>
          <w:szCs w:val="19"/>
          <w:lang w:eastAsia="ru-RU"/>
        </w:rPr>
        <w:t>какое</w:t>
      </w:r>
      <w:proofErr w:type="gramEnd"/>
      <w:r w:rsidRPr="001B470A">
        <w:rPr>
          <w:rFonts w:ascii="Verdana" w:eastAsia="Times New Roman" w:hAnsi="Verdana" w:cs="Times New Roman"/>
          <w:color w:val="222222"/>
          <w:sz w:val="19"/>
          <w:szCs w:val="19"/>
          <w:lang w:eastAsia="ru-RU"/>
        </w:rPr>
        <w:t xml:space="preserve"> наказание предусматривается за ущемление интересов малышей, рассмотрим подробнее в статье.</w:t>
      </w:r>
    </w:p>
    <w:p w:rsidR="000477A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Arial" w:eastAsia="Times New Roman" w:hAnsi="Arial" w:cs="Arial"/>
          <w:color w:val="111111"/>
          <w:sz w:val="34"/>
          <w:szCs w:val="34"/>
          <w:lang w:eastAsia="ru-RU"/>
        </w:rPr>
        <w:t xml:space="preserve">                         </w:t>
      </w:r>
    </w:p>
    <w:p w:rsidR="001B470A" w:rsidRPr="001B470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Arial" w:eastAsia="Times New Roman" w:hAnsi="Arial" w:cs="Arial"/>
          <w:color w:val="111111"/>
          <w:sz w:val="34"/>
          <w:szCs w:val="34"/>
          <w:lang w:eastAsia="ru-RU"/>
        </w:rPr>
        <w:lastRenderedPageBreak/>
        <w:t xml:space="preserve">    </w:t>
      </w:r>
      <w:r w:rsidRPr="001B470A">
        <w:rPr>
          <w:rFonts w:ascii="Arial" w:eastAsia="Times New Roman" w:hAnsi="Arial" w:cs="Arial"/>
          <w:color w:val="111111"/>
          <w:sz w:val="34"/>
          <w:szCs w:val="34"/>
          <w:lang w:eastAsia="ru-RU"/>
        </w:rPr>
        <w:t>Права родителей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Родители являются первоочередными лицами, которые осуществляют воспитание ребенка. Родительскими привилегиями обладают либо </w:t>
      </w:r>
      <w:proofErr w:type="gramStart"/>
      <w:r w:rsidRPr="001B470A">
        <w:rPr>
          <w:rFonts w:ascii="Verdana" w:eastAsia="Times New Roman" w:hAnsi="Verdana" w:cs="Times New Roman"/>
          <w:color w:val="222222"/>
          <w:sz w:val="19"/>
          <w:szCs w:val="19"/>
          <w:lang w:eastAsia="ru-RU"/>
        </w:rPr>
        <w:t>биологические</w:t>
      </w:r>
      <w:proofErr w:type="gramEnd"/>
      <w:r w:rsidRPr="001B470A">
        <w:rPr>
          <w:rFonts w:ascii="Verdana" w:eastAsia="Times New Roman" w:hAnsi="Verdana" w:cs="Times New Roman"/>
          <w:color w:val="222222"/>
          <w:sz w:val="19"/>
          <w:szCs w:val="19"/>
          <w:lang w:eastAsia="ru-RU"/>
        </w:rPr>
        <w:t xml:space="preserve"> мать и отец, либо усыновитель.</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b/>
          <w:bCs/>
          <w:color w:val="222222"/>
          <w:sz w:val="19"/>
          <w:lang w:eastAsia="ru-RU"/>
        </w:rPr>
        <w:t>Биологические мать и отец имеют равные права и обязанности и к таковым относятся:</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воспитывать ребенка;</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государственные льготы и денежные пособия, если семья является многодетной, малоимущей или у малыша оформлена инвалидность;</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выбирать дошкольное и школьное образовательное учреждение;</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представлять интересы малыша перед </w:t>
      </w:r>
      <w:proofErr w:type="spellStart"/>
      <w:r w:rsidRPr="001B470A">
        <w:rPr>
          <w:rFonts w:ascii="Verdana" w:eastAsia="Times New Roman" w:hAnsi="Verdana" w:cs="Times New Roman"/>
          <w:color w:val="222222"/>
          <w:sz w:val="19"/>
          <w:szCs w:val="19"/>
          <w:lang w:eastAsia="ru-RU"/>
        </w:rPr>
        <w:t>физлицами</w:t>
      </w:r>
      <w:proofErr w:type="spellEnd"/>
      <w:r w:rsidRPr="001B470A">
        <w:rPr>
          <w:rFonts w:ascii="Verdana" w:eastAsia="Times New Roman" w:hAnsi="Verdana" w:cs="Times New Roman"/>
          <w:color w:val="222222"/>
          <w:sz w:val="19"/>
          <w:szCs w:val="19"/>
          <w:lang w:eastAsia="ru-RU"/>
        </w:rPr>
        <w:t xml:space="preserve"> и </w:t>
      </w:r>
      <w:proofErr w:type="spellStart"/>
      <w:r w:rsidRPr="001B470A">
        <w:rPr>
          <w:rFonts w:ascii="Verdana" w:eastAsia="Times New Roman" w:hAnsi="Verdana" w:cs="Times New Roman"/>
          <w:color w:val="222222"/>
          <w:sz w:val="19"/>
          <w:szCs w:val="19"/>
          <w:lang w:eastAsia="ru-RU"/>
        </w:rPr>
        <w:t>юрлицами</w:t>
      </w:r>
      <w:proofErr w:type="spellEnd"/>
      <w:r w:rsidRPr="001B470A">
        <w:rPr>
          <w:rFonts w:ascii="Verdana" w:eastAsia="Times New Roman" w:hAnsi="Verdana" w:cs="Times New Roman"/>
          <w:color w:val="222222"/>
          <w:sz w:val="19"/>
          <w:szCs w:val="19"/>
          <w:lang w:eastAsia="ru-RU"/>
        </w:rPr>
        <w:t>;</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если родители несовершеннолетние, то они имеют первостепенное право по участию в воспитании ребенка и на совместное проживание с ним;</w:t>
      </w:r>
    </w:p>
    <w:p w:rsidR="001B470A" w:rsidRPr="001B470A" w:rsidRDefault="001B470A" w:rsidP="001B470A">
      <w:pPr>
        <w:numPr>
          <w:ilvl w:val="0"/>
          <w:numId w:val="1"/>
        </w:numPr>
        <w:spacing w:before="100" w:beforeAutospacing="1" w:after="100" w:afterAutospacing="1" w:line="326" w:lineRule="atLeast"/>
        <w:ind w:left="983"/>
        <w:rPr>
          <w:rFonts w:ascii="Verdana" w:eastAsia="Times New Roman" w:hAnsi="Verdana" w:cs="Times New Roman"/>
          <w:color w:val="222222"/>
          <w:sz w:val="19"/>
          <w:szCs w:val="19"/>
          <w:lang w:eastAsia="ru-RU"/>
        </w:rPr>
      </w:pPr>
      <w:proofErr w:type="gramStart"/>
      <w:r w:rsidRPr="001B470A">
        <w:rPr>
          <w:rFonts w:ascii="Verdana" w:eastAsia="Times New Roman" w:hAnsi="Verdana" w:cs="Times New Roman"/>
          <w:color w:val="222222"/>
          <w:sz w:val="19"/>
          <w:szCs w:val="19"/>
          <w:lang w:eastAsia="ru-RU"/>
        </w:rPr>
        <w:t>проживающие</w:t>
      </w:r>
      <w:proofErr w:type="gramEnd"/>
      <w:r w:rsidRPr="001B470A">
        <w:rPr>
          <w:rFonts w:ascii="Verdana" w:eastAsia="Times New Roman" w:hAnsi="Verdana" w:cs="Times New Roman"/>
          <w:color w:val="222222"/>
          <w:sz w:val="19"/>
          <w:szCs w:val="19"/>
          <w:lang w:eastAsia="ru-RU"/>
        </w:rPr>
        <w:t xml:space="preserve"> отдельно мать или отец имеют право на осуществление контактов с малышом и получение определенных сведений о нем из различных профильных учреждений.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Отец, сомневающийся в родственной связи с малышом, имеет право провести анализ ДНК по подтверждению отцовства. Также мать и отец могут беспрепятственно дать ребенку ФИО или сменить имя и фамилию при необходимости. Место проживания несовершеннолетнего гражданина выбирается аналогично по взаимному согласию лиц, его воспитывающих. Вышеперечисленными правами наделены те родители, у которых в судебном порядке не было произведено ограничения или их лишения.</w:t>
      </w:r>
    </w:p>
    <w:p w:rsidR="001B470A" w:rsidRPr="001B470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Arial" w:eastAsia="Times New Roman" w:hAnsi="Arial" w:cs="Arial"/>
          <w:color w:val="111111"/>
          <w:sz w:val="34"/>
          <w:szCs w:val="34"/>
          <w:lang w:eastAsia="ru-RU"/>
        </w:rPr>
        <w:t xml:space="preserve">          </w:t>
      </w:r>
      <w:r w:rsidRPr="001B470A">
        <w:rPr>
          <w:rFonts w:ascii="Arial" w:eastAsia="Times New Roman" w:hAnsi="Arial" w:cs="Arial"/>
          <w:color w:val="111111"/>
          <w:sz w:val="34"/>
          <w:szCs w:val="34"/>
          <w:lang w:eastAsia="ru-RU"/>
        </w:rPr>
        <w:t>Обязанности родителей по отношению к детям</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Родители наделены кругом обязанностей в равной степени, как и правами. Бремя их исполнения длится до достижения малышом </w:t>
      </w:r>
      <w:proofErr w:type="spellStart"/>
      <w:r w:rsidRPr="001B470A">
        <w:rPr>
          <w:rFonts w:ascii="Verdana" w:eastAsia="Times New Roman" w:hAnsi="Verdana" w:cs="Times New Roman"/>
          <w:color w:val="222222"/>
          <w:sz w:val="19"/>
          <w:szCs w:val="19"/>
          <w:lang w:eastAsia="ru-RU"/>
        </w:rPr>
        <w:t>восемнадцатилетия</w:t>
      </w:r>
      <w:proofErr w:type="spellEnd"/>
      <w:r w:rsidRPr="001B470A">
        <w:rPr>
          <w:rFonts w:ascii="Verdana" w:eastAsia="Times New Roman" w:hAnsi="Verdana" w:cs="Times New Roman"/>
          <w:color w:val="222222"/>
          <w:sz w:val="19"/>
          <w:szCs w:val="19"/>
          <w:lang w:eastAsia="ru-RU"/>
        </w:rPr>
        <w:t>.</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Pr>
          <w:rFonts w:ascii="Verdana" w:eastAsia="Times New Roman" w:hAnsi="Verdana" w:cs="Times New Roman"/>
          <w:b/>
          <w:bCs/>
          <w:color w:val="222222"/>
          <w:sz w:val="19"/>
          <w:lang w:eastAsia="ru-RU"/>
        </w:rPr>
        <w:t xml:space="preserve">                                </w:t>
      </w:r>
      <w:r w:rsidRPr="001B470A">
        <w:rPr>
          <w:rFonts w:ascii="Verdana" w:eastAsia="Times New Roman" w:hAnsi="Verdana" w:cs="Times New Roman"/>
          <w:b/>
          <w:bCs/>
          <w:color w:val="222222"/>
          <w:sz w:val="19"/>
          <w:lang w:eastAsia="ru-RU"/>
        </w:rPr>
        <w:t>В перечень обязанностей матери и отца входит:</w:t>
      </w:r>
    </w:p>
    <w:p w:rsidR="001B470A" w:rsidRPr="001B470A" w:rsidRDefault="001B470A" w:rsidP="001B470A">
      <w:pPr>
        <w:numPr>
          <w:ilvl w:val="0"/>
          <w:numId w:val="2"/>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обеспечение защиты интересов ребенка. Отстаивать его права у отца и матери не будет возможности только при вмешательстве органов опеки и попечительства, если эта служба посчитает действия родителей </w:t>
      </w:r>
      <w:proofErr w:type="gramStart"/>
      <w:r w:rsidRPr="001B470A">
        <w:rPr>
          <w:rFonts w:ascii="Verdana" w:eastAsia="Times New Roman" w:hAnsi="Verdana" w:cs="Times New Roman"/>
          <w:color w:val="222222"/>
          <w:sz w:val="19"/>
          <w:szCs w:val="19"/>
          <w:lang w:eastAsia="ru-RU"/>
        </w:rPr>
        <w:t>противоречивыми</w:t>
      </w:r>
      <w:proofErr w:type="gramEnd"/>
      <w:r w:rsidRPr="001B470A">
        <w:rPr>
          <w:rFonts w:ascii="Verdana" w:eastAsia="Times New Roman" w:hAnsi="Verdana" w:cs="Times New Roman"/>
          <w:color w:val="222222"/>
          <w:sz w:val="19"/>
          <w:szCs w:val="19"/>
          <w:lang w:eastAsia="ru-RU"/>
        </w:rPr>
        <w:t>;</w:t>
      </w:r>
    </w:p>
    <w:p w:rsidR="001B470A" w:rsidRPr="001B470A" w:rsidRDefault="001B470A" w:rsidP="001B470A">
      <w:pPr>
        <w:numPr>
          <w:ilvl w:val="0"/>
          <w:numId w:val="2"/>
        </w:numPr>
        <w:spacing w:before="100" w:beforeAutospacing="1" w:after="100" w:afterAutospacing="1" w:line="326" w:lineRule="atLeast"/>
        <w:ind w:left="983"/>
        <w:rPr>
          <w:rFonts w:ascii="Verdana" w:eastAsia="Times New Roman" w:hAnsi="Verdana" w:cs="Times New Roman"/>
          <w:color w:val="222222"/>
          <w:sz w:val="19"/>
          <w:szCs w:val="19"/>
          <w:lang w:eastAsia="ru-RU"/>
        </w:rPr>
      </w:pPr>
      <w:proofErr w:type="spellStart"/>
      <w:r w:rsidRPr="001B470A">
        <w:rPr>
          <w:rFonts w:ascii="Verdana" w:eastAsia="Times New Roman" w:hAnsi="Verdana" w:cs="Times New Roman"/>
          <w:color w:val="222222"/>
          <w:sz w:val="19"/>
          <w:szCs w:val="19"/>
          <w:lang w:eastAsia="ru-RU"/>
        </w:rPr>
        <w:t>непричинение</w:t>
      </w:r>
      <w:proofErr w:type="spellEnd"/>
      <w:r w:rsidRPr="001B470A">
        <w:rPr>
          <w:rFonts w:ascii="Verdana" w:eastAsia="Times New Roman" w:hAnsi="Verdana" w:cs="Times New Roman"/>
          <w:color w:val="222222"/>
          <w:sz w:val="19"/>
          <w:szCs w:val="19"/>
          <w:lang w:eastAsia="ru-RU"/>
        </w:rPr>
        <w:t xml:space="preserve"> психического и физического ущерба здоровью малыша;</w:t>
      </w:r>
    </w:p>
    <w:p w:rsidR="001B470A" w:rsidRPr="001B470A" w:rsidRDefault="001B470A" w:rsidP="001B470A">
      <w:pPr>
        <w:numPr>
          <w:ilvl w:val="0"/>
          <w:numId w:val="2"/>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предоставление получения достойного дошкольного и школьного образования. Родители обязаны учитывать мнение несовершеннолетнего, вне зависимости от его возраста;</w:t>
      </w:r>
    </w:p>
    <w:p w:rsidR="001B470A" w:rsidRPr="001B470A" w:rsidRDefault="001B470A" w:rsidP="001B470A">
      <w:pPr>
        <w:numPr>
          <w:ilvl w:val="0"/>
          <w:numId w:val="2"/>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гарантирование нормальных условий и места для проживания, чтобы развитие несовершеннолетнего гражданина проходило обязательные возрастные этапы;</w:t>
      </w:r>
    </w:p>
    <w:p w:rsidR="001B470A" w:rsidRPr="001B470A" w:rsidRDefault="001B470A" w:rsidP="001B470A">
      <w:pPr>
        <w:numPr>
          <w:ilvl w:val="0"/>
          <w:numId w:val="2"/>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выдача денежных сре</w:t>
      </w:r>
      <w:proofErr w:type="gramStart"/>
      <w:r w:rsidRPr="001B470A">
        <w:rPr>
          <w:rFonts w:ascii="Verdana" w:eastAsia="Times New Roman" w:hAnsi="Verdana" w:cs="Times New Roman"/>
          <w:color w:val="222222"/>
          <w:sz w:val="19"/>
          <w:szCs w:val="19"/>
          <w:lang w:eastAsia="ru-RU"/>
        </w:rPr>
        <w:t>дств дл</w:t>
      </w:r>
      <w:proofErr w:type="gramEnd"/>
      <w:r w:rsidRPr="001B470A">
        <w:rPr>
          <w:rFonts w:ascii="Verdana" w:eastAsia="Times New Roman" w:hAnsi="Verdana" w:cs="Times New Roman"/>
          <w:color w:val="222222"/>
          <w:sz w:val="19"/>
          <w:szCs w:val="19"/>
          <w:lang w:eastAsia="ru-RU"/>
        </w:rPr>
        <w:t>я обеспечения достойной жизни.</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lastRenderedPageBreak/>
        <w:t>В обязанности родителей также входит осуществлять алиментные выплаты, в случае лишения родительских прав или развода. Если родительские обязанности не выполняются, то родители будут нести административную, а в худшем случае, и уголовную ответственность.</w:t>
      </w:r>
    </w:p>
    <w:p w:rsidR="001B470A" w:rsidRPr="001B470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Arial" w:eastAsia="Times New Roman" w:hAnsi="Arial" w:cs="Arial"/>
          <w:color w:val="111111"/>
          <w:sz w:val="34"/>
          <w:szCs w:val="34"/>
          <w:lang w:eastAsia="ru-RU"/>
        </w:rPr>
        <w:t xml:space="preserve">                                        </w:t>
      </w:r>
      <w:r w:rsidRPr="001B470A">
        <w:rPr>
          <w:rFonts w:ascii="Arial" w:eastAsia="Times New Roman" w:hAnsi="Arial" w:cs="Arial"/>
          <w:color w:val="111111"/>
          <w:sz w:val="34"/>
          <w:szCs w:val="34"/>
          <w:lang w:eastAsia="ru-RU"/>
        </w:rPr>
        <w:t>Права детей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Согласно СК РФ, права ребенка перечислены в главе 11 действующего законодательства. </w:t>
      </w:r>
      <w:r w:rsidRPr="001B470A">
        <w:rPr>
          <w:rFonts w:ascii="Verdana" w:eastAsia="Times New Roman" w:hAnsi="Verdana" w:cs="Times New Roman"/>
          <w:b/>
          <w:bCs/>
          <w:color w:val="222222"/>
          <w:sz w:val="19"/>
          <w:lang w:eastAsia="ru-RU"/>
        </w:rPr>
        <w:t>В соответствии с ним в перечень прав ребенка входят:</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проживание и получение воспитания в семье;</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общение с близкими родственниками — бабушками и дедушками с обеих сторон, сестрами и братьями;</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защиты и представительства собственных правовых интересов и защита от злоупотребления родителями своими правами;</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владение и выражение собственного мнения;</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бесплатного медобслуживания по медицинской страховке;</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бесплатного дошкольного и школьного образования;</w:t>
      </w:r>
    </w:p>
    <w:p w:rsidR="001B470A" w:rsidRPr="001B470A" w:rsidRDefault="001B470A" w:rsidP="001B470A">
      <w:pPr>
        <w:numPr>
          <w:ilvl w:val="0"/>
          <w:numId w:val="3"/>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и изменение ФИО.</w:t>
      </w:r>
    </w:p>
    <w:p w:rsidR="001B470A" w:rsidRDefault="002210BA" w:rsidP="001B470A">
      <w:pPr>
        <w:spacing w:after="326" w:line="326" w:lineRule="atLeast"/>
        <w:rPr>
          <w:rFonts w:ascii="Verdana" w:eastAsia="Times New Roman" w:hAnsi="Verdana" w:cs="Times New Roman"/>
          <w:b/>
          <w:bCs/>
          <w:color w:val="222222"/>
          <w:sz w:val="19"/>
          <w:lang w:eastAsia="ru-RU"/>
        </w:rPr>
      </w:pPr>
      <w:hyperlink r:id="rId7" w:history="1">
        <w:r w:rsidR="001B470A" w:rsidRPr="001B470A">
          <w:rPr>
            <w:rFonts w:ascii="Verdana" w:eastAsia="Times New Roman" w:hAnsi="Verdana" w:cs="Times New Roman"/>
            <w:color w:val="009E22"/>
            <w:sz w:val="19"/>
            <w:u w:val="single"/>
            <w:lang w:eastAsia="ru-RU"/>
          </w:rPr>
          <w:t>Права ребенка в семье</w:t>
        </w:r>
      </w:hyperlink>
      <w:r w:rsidR="001B470A" w:rsidRPr="001B470A">
        <w:rPr>
          <w:rFonts w:ascii="Verdana" w:eastAsia="Times New Roman" w:hAnsi="Verdana" w:cs="Times New Roman"/>
          <w:color w:val="222222"/>
          <w:sz w:val="19"/>
          <w:szCs w:val="19"/>
          <w:lang w:eastAsia="ru-RU"/>
        </w:rPr>
        <w:t> могут еще отличаться имущественным характером.</w:t>
      </w:r>
      <w:r w:rsidR="001B470A" w:rsidRPr="001B470A">
        <w:rPr>
          <w:rFonts w:ascii="Verdana" w:eastAsia="Times New Roman" w:hAnsi="Verdana" w:cs="Times New Roman"/>
          <w:b/>
          <w:bCs/>
          <w:color w:val="222222"/>
          <w:sz w:val="19"/>
          <w:lang w:eastAsia="ru-RU"/>
        </w:rPr>
        <w:t> </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b/>
          <w:bCs/>
          <w:color w:val="222222"/>
          <w:sz w:val="19"/>
          <w:lang w:eastAsia="ru-RU"/>
        </w:rPr>
        <w:t xml:space="preserve">Малыш имеет право </w:t>
      </w:r>
      <w:proofErr w:type="gramStart"/>
      <w:r w:rsidRPr="001B470A">
        <w:rPr>
          <w:rFonts w:ascii="Verdana" w:eastAsia="Times New Roman" w:hAnsi="Verdana" w:cs="Times New Roman"/>
          <w:b/>
          <w:bCs/>
          <w:color w:val="222222"/>
          <w:sz w:val="19"/>
          <w:lang w:eastAsia="ru-RU"/>
        </w:rPr>
        <w:t>на</w:t>
      </w:r>
      <w:proofErr w:type="gramEnd"/>
      <w:r w:rsidRPr="001B470A">
        <w:rPr>
          <w:rFonts w:ascii="Verdana" w:eastAsia="Times New Roman" w:hAnsi="Verdana" w:cs="Times New Roman"/>
          <w:b/>
          <w:bCs/>
          <w:color w:val="222222"/>
          <w:sz w:val="19"/>
          <w:lang w:eastAsia="ru-RU"/>
        </w:rPr>
        <w:t>:</w:t>
      </w:r>
    </w:p>
    <w:p w:rsidR="001B470A" w:rsidRPr="001B470A" w:rsidRDefault="001B470A" w:rsidP="001B470A">
      <w:pPr>
        <w:numPr>
          <w:ilvl w:val="0"/>
          <w:numId w:val="4"/>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денежного содержания от родителей и от государства — выплата детских пособий каждый месяц, единовременная выдача сре</w:t>
      </w:r>
      <w:proofErr w:type="gramStart"/>
      <w:r w:rsidRPr="001B470A">
        <w:rPr>
          <w:rFonts w:ascii="Verdana" w:eastAsia="Times New Roman" w:hAnsi="Verdana" w:cs="Times New Roman"/>
          <w:color w:val="222222"/>
          <w:sz w:val="19"/>
          <w:szCs w:val="19"/>
          <w:lang w:eastAsia="ru-RU"/>
        </w:rPr>
        <w:t>дств пр</w:t>
      </w:r>
      <w:proofErr w:type="gramEnd"/>
      <w:r w:rsidRPr="001B470A">
        <w:rPr>
          <w:rFonts w:ascii="Verdana" w:eastAsia="Times New Roman" w:hAnsi="Verdana" w:cs="Times New Roman"/>
          <w:color w:val="222222"/>
          <w:sz w:val="19"/>
          <w:szCs w:val="19"/>
          <w:lang w:eastAsia="ru-RU"/>
        </w:rPr>
        <w:t>и рождении;</w:t>
      </w:r>
    </w:p>
    <w:p w:rsidR="001B470A" w:rsidRPr="001B470A" w:rsidRDefault="001B470A" w:rsidP="001B470A">
      <w:pPr>
        <w:numPr>
          <w:ilvl w:val="0"/>
          <w:numId w:val="4"/>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пособий, алиментных выплат и пенсий по оформленной инвалидности. Если служба опеки и попечительства узнает, что выданные финансы идут не на содержание малыша, то средства заблокируются на личном банковском счете несовершеннолетнего;</w:t>
      </w:r>
    </w:p>
    <w:p w:rsidR="001B470A" w:rsidRPr="001B470A" w:rsidRDefault="001B470A" w:rsidP="001B470A">
      <w:pPr>
        <w:numPr>
          <w:ilvl w:val="0"/>
          <w:numId w:val="4"/>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 xml:space="preserve">владение личными доходами при условии </w:t>
      </w:r>
      <w:proofErr w:type="spellStart"/>
      <w:r w:rsidRPr="001B470A">
        <w:rPr>
          <w:rFonts w:ascii="Verdana" w:eastAsia="Times New Roman" w:hAnsi="Verdana" w:cs="Times New Roman"/>
          <w:color w:val="222222"/>
          <w:sz w:val="19"/>
          <w:szCs w:val="19"/>
          <w:lang w:eastAsia="ru-RU"/>
        </w:rPr>
        <w:t>совладельчества</w:t>
      </w:r>
      <w:proofErr w:type="spellEnd"/>
      <w:r w:rsidRPr="001B470A">
        <w:rPr>
          <w:rFonts w:ascii="Verdana" w:eastAsia="Times New Roman" w:hAnsi="Verdana" w:cs="Times New Roman"/>
          <w:color w:val="222222"/>
          <w:sz w:val="19"/>
          <w:szCs w:val="19"/>
          <w:lang w:eastAsia="ru-RU"/>
        </w:rPr>
        <w:t xml:space="preserve"> бизнеса, квартиры, сдаваемой в аренду. Распоряжаться денежными средствами будут его законные представители — родители;</w:t>
      </w:r>
    </w:p>
    <w:p w:rsidR="001B470A" w:rsidRPr="001B470A" w:rsidRDefault="001B470A" w:rsidP="001B470A">
      <w:pPr>
        <w:numPr>
          <w:ilvl w:val="0"/>
          <w:numId w:val="4"/>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владение личным имуществом, полученным по дарственной или по наследству.</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Что касается прав детей, прошедших усыновление, рассмотрим далее в статье.</w:t>
      </w:r>
    </w:p>
    <w:p w:rsidR="001B470A" w:rsidRPr="001B470A" w:rsidRDefault="001B470A" w:rsidP="001B470A">
      <w:pPr>
        <w:spacing w:before="338" w:after="213" w:line="376" w:lineRule="atLeast"/>
        <w:outlineLvl w:val="2"/>
        <w:rPr>
          <w:rFonts w:ascii="Arial" w:eastAsia="Times New Roman" w:hAnsi="Arial" w:cs="Arial"/>
          <w:color w:val="111111"/>
          <w:sz w:val="28"/>
          <w:szCs w:val="28"/>
          <w:lang w:eastAsia="ru-RU"/>
        </w:rPr>
      </w:pPr>
      <w:r w:rsidRPr="001B470A">
        <w:rPr>
          <w:rFonts w:ascii="Arial" w:eastAsia="Times New Roman" w:hAnsi="Arial" w:cs="Arial"/>
          <w:color w:val="111111"/>
          <w:sz w:val="28"/>
          <w:szCs w:val="28"/>
          <w:lang w:eastAsia="ru-RU"/>
        </w:rPr>
        <w:t>Усыновленных детей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Дети, которые прошли процедуру усыновления, обладают аналогичными правами и обязанностями наравне с малышами, воспитывающимися биологическими родителями. </w:t>
      </w:r>
      <w:r w:rsidRPr="001B470A">
        <w:rPr>
          <w:rFonts w:ascii="Verdana" w:eastAsia="Times New Roman" w:hAnsi="Verdana" w:cs="Times New Roman"/>
          <w:b/>
          <w:bCs/>
          <w:color w:val="222222"/>
          <w:sz w:val="19"/>
          <w:lang w:eastAsia="ru-RU"/>
        </w:rPr>
        <w:t>К правам ребенка в приемной семье относят:</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финансовых пособий и пенсий по потере кормильца, если биологические родители скончались до усыновления малыша. В обратном случае, несовершеннолетний ничего не получает;</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lastRenderedPageBreak/>
        <w:t>осуществление контактов с родными матерью или отцом при согласии приемных родителей;</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выражение собственного мнения;</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покровительства;</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хорошего образования;</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обретение защиты от сексуального посягательства и эксплуатации;</w:t>
      </w:r>
    </w:p>
    <w:p w:rsidR="001B470A" w:rsidRPr="001B470A" w:rsidRDefault="001B470A" w:rsidP="001B470A">
      <w:pPr>
        <w:numPr>
          <w:ilvl w:val="0"/>
          <w:numId w:val="5"/>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усыновленный ребенок имеет право претендовать на наследство прошлых родителей и усыновителей, находясь при этом в первой очереди наследников в обоих случаях и т. д.</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Права и обязанности усыновленных детей не сильно отличаются от прав и обязанностей обычных детей. Что входит в обязанности малышей, рассмотрим далее.</w:t>
      </w:r>
    </w:p>
    <w:p w:rsidR="001B470A" w:rsidRPr="001B470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Verdana" w:eastAsia="Times New Roman" w:hAnsi="Verdana" w:cs="Times New Roman"/>
          <w:color w:val="222222"/>
          <w:sz w:val="19"/>
          <w:szCs w:val="19"/>
          <w:lang w:eastAsia="ru-RU"/>
        </w:rPr>
        <w:t xml:space="preserve">            </w:t>
      </w:r>
      <w:r w:rsidRPr="001B470A">
        <w:rPr>
          <w:rFonts w:ascii="Arial" w:eastAsia="Times New Roman" w:hAnsi="Arial" w:cs="Arial"/>
          <w:color w:val="111111"/>
          <w:sz w:val="34"/>
          <w:szCs w:val="34"/>
          <w:lang w:eastAsia="ru-RU"/>
        </w:rPr>
        <w:t>Обязанности детей по отношению к родителям</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 Семейном Кодексе не прописаны детские обязанности по отношению к родителям, которые в неукоснительном порядке должны быть ими реализованы. Несовершеннолетние малыши имеют только права.</w:t>
      </w:r>
      <w:r w:rsidRPr="001B470A">
        <w:rPr>
          <w:rFonts w:ascii="Verdana" w:eastAsia="Times New Roman" w:hAnsi="Verdana" w:cs="Times New Roman"/>
          <w:b/>
          <w:bCs/>
          <w:color w:val="222222"/>
          <w:sz w:val="19"/>
          <w:lang w:eastAsia="ru-RU"/>
        </w:rPr>
        <w:t xml:space="preserve"> К предполагаемым обязанностям несовершеннолетнего ребенка в семье, </w:t>
      </w:r>
      <w:proofErr w:type="gramStart"/>
      <w:r w:rsidRPr="001B470A">
        <w:rPr>
          <w:rFonts w:ascii="Verdana" w:eastAsia="Times New Roman" w:hAnsi="Verdana" w:cs="Times New Roman"/>
          <w:b/>
          <w:bCs/>
          <w:color w:val="222222"/>
          <w:sz w:val="19"/>
          <w:lang w:eastAsia="ru-RU"/>
        </w:rPr>
        <w:t>которые</w:t>
      </w:r>
      <w:proofErr w:type="gramEnd"/>
      <w:r w:rsidRPr="001B470A">
        <w:rPr>
          <w:rFonts w:ascii="Verdana" w:eastAsia="Times New Roman" w:hAnsi="Verdana" w:cs="Times New Roman"/>
          <w:b/>
          <w:bCs/>
          <w:color w:val="222222"/>
          <w:sz w:val="19"/>
          <w:lang w:eastAsia="ru-RU"/>
        </w:rPr>
        <w:t xml:space="preserve"> продиктованы логикой, можно причислить:</w:t>
      </w:r>
    </w:p>
    <w:p w:rsidR="001B470A" w:rsidRPr="001B470A" w:rsidRDefault="001B470A" w:rsidP="001B470A">
      <w:pPr>
        <w:numPr>
          <w:ilvl w:val="0"/>
          <w:numId w:val="6"/>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послушание;</w:t>
      </w:r>
    </w:p>
    <w:p w:rsidR="001B470A" w:rsidRPr="001B470A" w:rsidRDefault="001B470A" w:rsidP="001B470A">
      <w:pPr>
        <w:numPr>
          <w:ilvl w:val="0"/>
          <w:numId w:val="6"/>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внимательное и уважительное отношение к родителям;</w:t>
      </w:r>
    </w:p>
    <w:p w:rsidR="001B470A" w:rsidRPr="001B470A" w:rsidRDefault="001B470A" w:rsidP="001B470A">
      <w:pPr>
        <w:numPr>
          <w:ilvl w:val="0"/>
          <w:numId w:val="6"/>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получение образования;</w:t>
      </w:r>
    </w:p>
    <w:p w:rsidR="001B470A" w:rsidRPr="001B470A" w:rsidRDefault="001B470A" w:rsidP="001B470A">
      <w:pPr>
        <w:numPr>
          <w:ilvl w:val="0"/>
          <w:numId w:val="6"/>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соблюдение норм поведения в семье и в общественных местах;</w:t>
      </w:r>
    </w:p>
    <w:p w:rsidR="001B470A" w:rsidRPr="001B470A" w:rsidRDefault="001B470A" w:rsidP="001B470A">
      <w:pPr>
        <w:numPr>
          <w:ilvl w:val="0"/>
          <w:numId w:val="6"/>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пройти регистрацию в военкомате.</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За нарушение вышеперечисленных обязанностей малышу не грозит правового наказания, максимум — ругательства от родителей.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proofErr w:type="gramStart"/>
      <w:r w:rsidRPr="001B470A">
        <w:rPr>
          <w:rFonts w:ascii="Verdana" w:eastAsia="Times New Roman" w:hAnsi="Verdana" w:cs="Times New Roman"/>
          <w:color w:val="222222"/>
          <w:sz w:val="19"/>
          <w:szCs w:val="19"/>
          <w:lang w:eastAsia="ru-RU"/>
        </w:rPr>
        <w:t>По другому</w:t>
      </w:r>
      <w:proofErr w:type="gramEnd"/>
      <w:r w:rsidRPr="001B470A">
        <w:rPr>
          <w:rFonts w:ascii="Verdana" w:eastAsia="Times New Roman" w:hAnsi="Verdana" w:cs="Times New Roman"/>
          <w:color w:val="222222"/>
          <w:sz w:val="19"/>
          <w:szCs w:val="19"/>
          <w:lang w:eastAsia="ru-RU"/>
        </w:rPr>
        <w:t xml:space="preserve"> дело обстоит, если ребенок достиг совершеннолетия. Согласно </w:t>
      </w:r>
      <w:hyperlink r:id="rId8" w:history="1">
        <w:r w:rsidRPr="001B470A">
          <w:rPr>
            <w:rFonts w:ascii="Verdana" w:eastAsia="Times New Roman" w:hAnsi="Verdana" w:cs="Times New Roman"/>
            <w:b/>
            <w:bCs/>
            <w:color w:val="009E22"/>
            <w:sz w:val="19"/>
            <w:lang w:eastAsia="ru-RU"/>
          </w:rPr>
          <w:t>статье 87 СК РФ</w:t>
        </w:r>
      </w:hyperlink>
      <w:r w:rsidRPr="001B470A">
        <w:rPr>
          <w:rFonts w:ascii="Verdana" w:eastAsia="Times New Roman" w:hAnsi="Verdana" w:cs="Times New Roman"/>
          <w:color w:val="222222"/>
          <w:sz w:val="19"/>
          <w:szCs w:val="19"/>
          <w:lang w:eastAsia="ru-RU"/>
        </w:rPr>
        <w:t>, в обязанности совершеннолетних детей входит содержать своих нетрудоспособных мать и отца и окружить их заботой. Уклонение от данной обязанности может привести к судебному разбирательству дела по инициативе одного из родителей. Если ранее мать или отец были лишены родительских прав, то такой гражданин не может претендовать на алиментные выплаты в старости.</w:t>
      </w:r>
    </w:p>
    <w:p w:rsidR="001B470A" w:rsidRPr="001B470A" w:rsidRDefault="001B470A" w:rsidP="001B470A">
      <w:pPr>
        <w:spacing w:before="376" w:after="250" w:line="476" w:lineRule="atLeast"/>
        <w:outlineLvl w:val="1"/>
        <w:rPr>
          <w:rFonts w:ascii="Arial" w:eastAsia="Times New Roman" w:hAnsi="Arial" w:cs="Arial"/>
          <w:color w:val="111111"/>
          <w:sz w:val="34"/>
          <w:szCs w:val="34"/>
          <w:lang w:eastAsia="ru-RU"/>
        </w:rPr>
      </w:pPr>
      <w:r>
        <w:rPr>
          <w:rFonts w:ascii="Arial" w:eastAsia="Times New Roman" w:hAnsi="Arial" w:cs="Arial"/>
          <w:color w:val="111111"/>
          <w:sz w:val="34"/>
          <w:szCs w:val="34"/>
          <w:lang w:eastAsia="ru-RU"/>
        </w:rPr>
        <w:t xml:space="preserve">             </w:t>
      </w:r>
      <w:r w:rsidRPr="001B470A">
        <w:rPr>
          <w:rFonts w:ascii="Arial" w:eastAsia="Times New Roman" w:hAnsi="Arial" w:cs="Arial"/>
          <w:color w:val="111111"/>
          <w:sz w:val="34"/>
          <w:szCs w:val="34"/>
          <w:lang w:eastAsia="ru-RU"/>
        </w:rPr>
        <w:t>Защита прав и интересов детей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Родные мать и отец должны защищать права и интересы малыша. Если они пренебрегают этой обязанностью или злоупотребляют, то защиту прав несовершеннолетнего ребенка осуществляют органы опеки и попечительства, прокуратура или суд.</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Ответственность за нарушение прав и интересов ребенка предполагается административная или в крайних случаях — уголовная.</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b/>
          <w:bCs/>
          <w:color w:val="222222"/>
          <w:sz w:val="19"/>
          <w:lang w:eastAsia="ru-RU"/>
        </w:rPr>
        <w:lastRenderedPageBreak/>
        <w:t>Если мать и/или отец не относились должным образом к воспитанию, обучению, к содержанию малыша, </w:t>
      </w:r>
      <w:r w:rsidRPr="001B470A">
        <w:rPr>
          <w:rFonts w:ascii="Verdana" w:eastAsia="Times New Roman" w:hAnsi="Verdana" w:cs="Times New Roman"/>
          <w:color w:val="222222"/>
          <w:sz w:val="19"/>
          <w:szCs w:val="19"/>
          <w:lang w:eastAsia="ru-RU"/>
        </w:rPr>
        <w:t>то это приведет к — устному предупреждению или к штрафным санкциям от 100 до 500 рублей.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Другого рода нарушения</w:t>
      </w:r>
      <w:r w:rsidRPr="001B470A">
        <w:rPr>
          <w:rFonts w:ascii="Verdana" w:eastAsia="Times New Roman" w:hAnsi="Verdana" w:cs="Times New Roman"/>
          <w:b/>
          <w:bCs/>
          <w:color w:val="222222"/>
          <w:sz w:val="19"/>
          <w:lang w:eastAsia="ru-RU"/>
        </w:rPr>
        <w:t> (сокрытие места проживания, запрет на общение с родственниками и т. д.) </w:t>
      </w:r>
      <w:r w:rsidRPr="001B470A">
        <w:rPr>
          <w:rFonts w:ascii="Verdana" w:eastAsia="Times New Roman" w:hAnsi="Verdana" w:cs="Times New Roman"/>
          <w:color w:val="222222"/>
          <w:sz w:val="19"/>
          <w:szCs w:val="19"/>
          <w:lang w:eastAsia="ru-RU"/>
        </w:rPr>
        <w:t>повлечет — штраф в размере от 2.000 до 3.000 рублей. Если подобные действия произойдут повторно, то нарушителей, уклоняющихся от своих обязанностей, ждет — штраф в 4.000-5.000 рублей или пятидневный арест.</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b/>
          <w:bCs/>
          <w:color w:val="222222"/>
          <w:sz w:val="19"/>
          <w:lang w:eastAsia="ru-RU"/>
        </w:rPr>
        <w:t>Уклонение от обязанности уплачивать алименты</w:t>
      </w:r>
      <w:r w:rsidRPr="001B470A">
        <w:rPr>
          <w:rFonts w:ascii="Verdana" w:eastAsia="Times New Roman" w:hAnsi="Verdana" w:cs="Times New Roman"/>
          <w:color w:val="222222"/>
          <w:sz w:val="19"/>
          <w:szCs w:val="19"/>
          <w:lang w:eastAsia="ru-RU"/>
        </w:rPr>
        <w:t> (по отношению к детям и родителям) наказывается одним из нижеперечисленных методов:</w:t>
      </w:r>
    </w:p>
    <w:p w:rsidR="001B470A" w:rsidRPr="001B470A" w:rsidRDefault="001B470A" w:rsidP="001B470A">
      <w:pPr>
        <w:numPr>
          <w:ilvl w:val="0"/>
          <w:numId w:val="7"/>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обязательные работы — до 150 часов;</w:t>
      </w:r>
    </w:p>
    <w:p w:rsidR="001B470A" w:rsidRPr="001B470A" w:rsidRDefault="001B470A" w:rsidP="001B470A">
      <w:pPr>
        <w:numPr>
          <w:ilvl w:val="0"/>
          <w:numId w:val="7"/>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арест — на 10-15 суток;</w:t>
      </w:r>
    </w:p>
    <w:p w:rsidR="001B470A" w:rsidRPr="001B470A" w:rsidRDefault="001B470A" w:rsidP="001B470A">
      <w:pPr>
        <w:numPr>
          <w:ilvl w:val="0"/>
          <w:numId w:val="7"/>
        </w:numPr>
        <w:spacing w:before="100" w:beforeAutospacing="1" w:after="100" w:afterAutospacing="1" w:line="326" w:lineRule="atLeast"/>
        <w:ind w:left="983"/>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штраф — 20.000 рублей.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Если мать или отец вовлекают малыша в процесс употребления алкогольной продукции и наркотических веществ, штраф составит — 4.000 — 5.000 рублей.</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Нарушение прав ребенка может повлечь уголовную ответственность. Если родитель пренебрегает обязанностью защищать малыша от негативного воздействия мира и вовлек последнего в совершение преступления, то его ждет арест на 6 лет. За уклонение от обязанности воспитывать — арест на 3 года.</w:t>
      </w:r>
    </w:p>
    <w:p w:rsidR="001B470A" w:rsidRPr="001B470A" w:rsidRDefault="001B470A" w:rsidP="001B470A">
      <w:pPr>
        <w:spacing w:after="326" w:line="326" w:lineRule="atLeast"/>
        <w:rPr>
          <w:rFonts w:ascii="Verdana" w:eastAsia="Times New Roman" w:hAnsi="Verdana" w:cs="Times New Roman"/>
          <w:color w:val="222222"/>
          <w:sz w:val="19"/>
          <w:szCs w:val="19"/>
          <w:lang w:eastAsia="ru-RU"/>
        </w:rPr>
      </w:pPr>
      <w:r w:rsidRPr="001B470A">
        <w:rPr>
          <w:rFonts w:ascii="Verdana" w:eastAsia="Times New Roman" w:hAnsi="Verdana" w:cs="Times New Roman"/>
          <w:color w:val="222222"/>
          <w:sz w:val="19"/>
          <w:szCs w:val="19"/>
          <w:lang w:eastAsia="ru-RU"/>
        </w:rPr>
        <w:t>Также могут быть наложены штрафы или суд может принудить к исправительным, обязательным работам, штрафным санкциям за нарушение прав или уклонение от родительских обязанностей.</w:t>
      </w:r>
    </w:p>
    <w:tbl>
      <w:tblPr>
        <w:tblW w:w="5242" w:type="pct"/>
        <w:tblCellSpacing w:w="0" w:type="dxa"/>
        <w:tblInd w:w="-627" w:type="dxa"/>
        <w:shd w:val="clear" w:color="auto" w:fill="F7F7F7"/>
        <w:tblCellMar>
          <w:left w:w="0" w:type="dxa"/>
          <w:right w:w="0" w:type="dxa"/>
        </w:tblCellMar>
        <w:tblLook w:val="04A0"/>
      </w:tblPr>
      <w:tblGrid>
        <w:gridCol w:w="10479"/>
        <w:gridCol w:w="382"/>
      </w:tblGrid>
      <w:tr w:rsidR="001B470A" w:rsidRPr="001B470A" w:rsidTr="001B470A">
        <w:trPr>
          <w:trHeight w:val="31680"/>
          <w:tblCellSpacing w:w="0" w:type="dxa"/>
        </w:trPr>
        <w:tc>
          <w:tcPr>
            <w:tcW w:w="10480" w:type="dxa"/>
            <w:shd w:val="clear" w:color="auto" w:fill="F7F7F7"/>
            <w:tcMar>
              <w:top w:w="0" w:type="dxa"/>
              <w:left w:w="250" w:type="dxa"/>
              <w:bottom w:w="0" w:type="dxa"/>
              <w:right w:w="125" w:type="dxa"/>
            </w:tcMar>
            <w:hideMark/>
          </w:tcPr>
          <w:p w:rsidR="001B470A" w:rsidRDefault="001B470A" w:rsidP="001B470A">
            <w:pPr>
              <w:spacing w:after="125" w:line="240" w:lineRule="auto"/>
              <w:rPr>
                <w:rFonts w:ascii="Arial" w:eastAsia="Times New Roman" w:hAnsi="Arial" w:cs="Arial"/>
                <w:color w:val="66737C"/>
                <w:sz w:val="20"/>
                <w:szCs w:val="20"/>
                <w:lang w:eastAsia="ru-RU"/>
              </w:rPr>
            </w:pPr>
            <w:r>
              <w:rPr>
                <w:rFonts w:ascii="Arial" w:eastAsia="Times New Roman" w:hAnsi="Arial" w:cs="Arial"/>
                <w:color w:val="66737C"/>
                <w:sz w:val="20"/>
                <w:szCs w:val="20"/>
                <w:lang w:eastAsia="ru-RU"/>
              </w:rPr>
              <w:lastRenderedPageBreak/>
              <w:t xml:space="preserve">            </w:t>
            </w:r>
            <w:r w:rsidRPr="001B470A">
              <w:rPr>
                <w:rFonts w:ascii="Arial" w:eastAsia="Times New Roman" w:hAnsi="Arial" w:cs="Arial"/>
                <w:b/>
                <w:bCs/>
                <w:color w:val="66737C"/>
                <w:kern w:val="36"/>
                <w:sz w:val="40"/>
                <w:szCs w:val="40"/>
                <w:lang w:eastAsia="ru-RU"/>
              </w:rPr>
              <w:t>Права и обязанности детей: вопросы и ответы</w:t>
            </w:r>
          </w:p>
          <w:p w:rsidR="001B470A" w:rsidRDefault="001B470A" w:rsidP="001B470A">
            <w:pPr>
              <w:spacing w:after="125" w:line="240" w:lineRule="auto"/>
              <w:rPr>
                <w:rFonts w:ascii="Arial" w:eastAsia="Times New Roman" w:hAnsi="Arial" w:cs="Arial"/>
                <w:color w:val="66737C"/>
                <w:sz w:val="20"/>
                <w:szCs w:val="20"/>
                <w:lang w:eastAsia="ru-RU"/>
              </w:rPr>
            </w:pPr>
          </w:p>
          <w:p w:rsidR="001B470A" w:rsidRPr="001B470A" w:rsidRDefault="001B470A" w:rsidP="001B470A">
            <w:pPr>
              <w:spacing w:after="125" w:line="240" w:lineRule="auto"/>
              <w:rPr>
                <w:rFonts w:ascii="Arial" w:eastAsia="Times New Roman" w:hAnsi="Arial" w:cs="Arial"/>
                <w:color w:val="66737C"/>
                <w:sz w:val="20"/>
                <w:szCs w:val="20"/>
                <w:lang w:eastAsia="ru-RU"/>
              </w:rPr>
            </w:pPr>
            <w:r>
              <w:rPr>
                <w:rFonts w:ascii="Arial" w:eastAsia="Times New Roman" w:hAnsi="Arial" w:cs="Arial"/>
                <w:color w:val="66737C"/>
                <w:sz w:val="20"/>
                <w:szCs w:val="20"/>
                <w:lang w:eastAsia="ru-RU"/>
              </w:rPr>
              <w:t xml:space="preserve">                                            </w:t>
            </w:r>
            <w:r w:rsidRPr="001B470A">
              <w:rPr>
                <w:rFonts w:ascii="Arial" w:eastAsia="Times New Roman" w:hAnsi="Arial" w:cs="Arial"/>
                <w:b/>
                <w:bCs/>
                <w:color w:val="B00000"/>
                <w:sz w:val="36"/>
                <w:u w:val="single"/>
                <w:lang w:eastAsia="ru-RU"/>
              </w:rPr>
              <w:t>Права и обязанности детей</w:t>
            </w:r>
          </w:p>
          <w:p w:rsidR="001B470A" w:rsidRPr="001B470A" w:rsidRDefault="001B470A" w:rsidP="001B470A">
            <w:pPr>
              <w:spacing w:after="125" w:line="240" w:lineRule="auto"/>
              <w:jc w:val="center"/>
              <w:rPr>
                <w:rFonts w:ascii="Arial" w:eastAsia="Times New Roman" w:hAnsi="Arial" w:cs="Arial"/>
                <w:color w:val="66737C"/>
                <w:sz w:val="20"/>
                <w:szCs w:val="20"/>
                <w:lang w:eastAsia="ru-RU"/>
              </w:rPr>
            </w:pPr>
            <w:r w:rsidRPr="001B470A">
              <w:rPr>
                <w:rFonts w:ascii="Arial" w:eastAsia="Times New Roman" w:hAnsi="Arial" w:cs="Arial"/>
                <w:color w:val="66737C"/>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pacing w:val="1"/>
                <w:sz w:val="24"/>
                <w:szCs w:val="24"/>
                <w:lang w:eastAsia="ru-RU"/>
              </w:rPr>
              <w:t>Права детей</w:t>
            </w:r>
          </w:p>
          <w:p w:rsidR="001B470A" w:rsidRPr="001B470A" w:rsidRDefault="001B470A" w:rsidP="001B470A">
            <w:pPr>
              <w:shd w:val="clear" w:color="auto" w:fill="FFFFFF"/>
              <w:spacing w:after="125" w:line="250" w:lineRule="atLeast"/>
              <w:ind w:right="5" w:firstLine="466"/>
              <w:jc w:val="both"/>
              <w:rPr>
                <w:rFonts w:ascii="Arial" w:eastAsia="Times New Roman" w:hAnsi="Arial" w:cs="Arial"/>
                <w:color w:val="66737C"/>
                <w:sz w:val="20"/>
                <w:szCs w:val="20"/>
                <w:lang w:eastAsia="ru-RU"/>
              </w:rPr>
            </w:pPr>
            <w:proofErr w:type="gramStart"/>
            <w:r w:rsidRPr="001B470A">
              <w:rPr>
                <w:rFonts w:ascii="Arial" w:eastAsia="Times New Roman" w:hAnsi="Arial" w:cs="Arial"/>
                <w:color w:val="000000"/>
                <w:spacing w:val="1"/>
                <w:sz w:val="20"/>
                <w:szCs w:val="20"/>
                <w:lang w:eastAsia="ru-RU"/>
              </w:rPr>
              <w:t>Декларация прав ребёнка 1959 г. провозгласила, что ребенок ввиду его фи</w:t>
            </w:r>
            <w:r w:rsidRPr="001B470A">
              <w:rPr>
                <w:rFonts w:ascii="Arial" w:eastAsia="Times New Roman" w:hAnsi="Arial" w:cs="Arial"/>
                <w:color w:val="000000"/>
                <w:spacing w:val="1"/>
                <w:sz w:val="20"/>
                <w:szCs w:val="20"/>
                <w:lang w:eastAsia="ru-RU"/>
              </w:rPr>
              <w:softHyphen/>
            </w:r>
            <w:r w:rsidRPr="001B470A">
              <w:rPr>
                <w:rFonts w:ascii="Arial" w:eastAsia="Times New Roman" w:hAnsi="Arial" w:cs="Arial"/>
                <w:color w:val="000000"/>
                <w:spacing w:val="2"/>
                <w:sz w:val="20"/>
                <w:szCs w:val="20"/>
                <w:lang w:eastAsia="ru-RU"/>
              </w:rPr>
              <w:t>зической и умственной незрелости нуждается в специальной охране и заботе, </w:t>
            </w:r>
            <w:r w:rsidRPr="001B470A">
              <w:rPr>
                <w:rFonts w:ascii="Arial" w:eastAsia="Times New Roman" w:hAnsi="Arial" w:cs="Arial"/>
                <w:color w:val="000000"/>
                <w:sz w:val="20"/>
                <w:szCs w:val="20"/>
                <w:lang w:eastAsia="ru-RU"/>
              </w:rPr>
              <w:t>включая надлежащую правовую защиту, и призвала родителей, мужчин и женщин </w:t>
            </w:r>
            <w:r w:rsidRPr="001B470A">
              <w:rPr>
                <w:rFonts w:ascii="Arial" w:eastAsia="Times New Roman" w:hAnsi="Arial" w:cs="Arial"/>
                <w:color w:val="000000"/>
                <w:spacing w:val="1"/>
                <w:sz w:val="20"/>
                <w:szCs w:val="20"/>
                <w:lang w:eastAsia="ru-RU"/>
              </w:rPr>
              <w:t>как отдельных лиц, различные добровольные организации, местные власти, на</w:t>
            </w:r>
            <w:r w:rsidRPr="001B470A">
              <w:rPr>
                <w:rFonts w:ascii="Arial" w:eastAsia="Times New Roman" w:hAnsi="Arial" w:cs="Arial"/>
                <w:color w:val="000000"/>
                <w:spacing w:val="1"/>
                <w:sz w:val="20"/>
                <w:szCs w:val="20"/>
                <w:lang w:eastAsia="ru-RU"/>
              </w:rPr>
              <w:softHyphen/>
            </w:r>
            <w:r w:rsidRPr="001B470A">
              <w:rPr>
                <w:rFonts w:ascii="Arial" w:eastAsia="Times New Roman" w:hAnsi="Arial" w:cs="Arial"/>
                <w:color w:val="000000"/>
                <w:spacing w:val="2"/>
                <w:sz w:val="20"/>
                <w:szCs w:val="20"/>
                <w:lang w:eastAsia="ru-RU"/>
              </w:rPr>
              <w:t>циональные правительства к тому, чтобы они признали и старались соблюдать права детей путем законодательных и иных мер (Декларация прав ребенка.</w:t>
            </w:r>
            <w:proofErr w:type="gramEnd"/>
            <w:r w:rsidRPr="001B470A">
              <w:rPr>
                <w:rFonts w:ascii="Arial" w:eastAsia="Times New Roman" w:hAnsi="Arial" w:cs="Arial"/>
                <w:color w:val="000000"/>
                <w:spacing w:val="2"/>
                <w:sz w:val="20"/>
                <w:szCs w:val="20"/>
                <w:lang w:eastAsia="ru-RU"/>
              </w:rPr>
              <w:t xml:space="preserve"> </w:t>
            </w:r>
            <w:proofErr w:type="gramStart"/>
            <w:r w:rsidRPr="001B470A">
              <w:rPr>
                <w:rFonts w:ascii="Arial" w:eastAsia="Times New Roman" w:hAnsi="Arial" w:cs="Arial"/>
                <w:color w:val="000000"/>
                <w:spacing w:val="2"/>
                <w:sz w:val="20"/>
                <w:szCs w:val="20"/>
                <w:lang w:eastAsia="ru-RU"/>
              </w:rPr>
              <w:t>Резо</w:t>
            </w:r>
            <w:r w:rsidRPr="001B470A">
              <w:rPr>
                <w:rFonts w:ascii="Arial" w:eastAsia="Times New Roman" w:hAnsi="Arial" w:cs="Arial"/>
                <w:color w:val="000000"/>
                <w:spacing w:val="2"/>
                <w:sz w:val="20"/>
                <w:szCs w:val="20"/>
                <w:lang w:eastAsia="ru-RU"/>
              </w:rPr>
              <w:softHyphen/>
            </w:r>
            <w:r w:rsidRPr="001B470A">
              <w:rPr>
                <w:rFonts w:ascii="Arial" w:eastAsia="Times New Roman" w:hAnsi="Arial" w:cs="Arial"/>
                <w:color w:val="000000"/>
                <w:spacing w:val="1"/>
                <w:sz w:val="20"/>
                <w:szCs w:val="20"/>
                <w:lang w:eastAsia="ru-RU"/>
              </w:rPr>
              <w:t>люция 1386 (</w:t>
            </w:r>
            <w:r w:rsidRPr="001B470A">
              <w:rPr>
                <w:rFonts w:ascii="Arial" w:eastAsia="Times New Roman" w:hAnsi="Arial" w:cs="Arial"/>
                <w:color w:val="000000"/>
                <w:spacing w:val="1"/>
                <w:sz w:val="20"/>
                <w:szCs w:val="20"/>
                <w:lang w:val="en-US" w:eastAsia="ru-RU"/>
              </w:rPr>
              <w:t>XIV</w:t>
            </w:r>
            <w:r w:rsidRPr="001B470A">
              <w:rPr>
                <w:rFonts w:ascii="Arial" w:eastAsia="Times New Roman" w:hAnsi="Arial" w:cs="Arial"/>
                <w:color w:val="000000"/>
                <w:spacing w:val="1"/>
                <w:sz w:val="20"/>
                <w:szCs w:val="20"/>
                <w:lang w:eastAsia="ru-RU"/>
              </w:rPr>
              <w:t>) Генеральной Ассамблеи ООН от 20.11.59 г.).</w:t>
            </w:r>
            <w:proofErr w:type="gramEnd"/>
          </w:p>
          <w:p w:rsidR="001B470A" w:rsidRPr="001B470A" w:rsidRDefault="001B470A" w:rsidP="001B470A">
            <w:pPr>
              <w:shd w:val="clear" w:color="auto" w:fill="FFFFFF"/>
              <w:spacing w:after="125" w:line="250" w:lineRule="atLeast"/>
              <w:ind w:right="5" w:firstLine="466"/>
              <w:jc w:val="both"/>
              <w:rPr>
                <w:rFonts w:ascii="Arial" w:eastAsia="Times New Roman" w:hAnsi="Arial" w:cs="Arial"/>
                <w:color w:val="66737C"/>
                <w:sz w:val="20"/>
                <w:szCs w:val="20"/>
                <w:lang w:eastAsia="ru-RU"/>
              </w:rPr>
            </w:pPr>
            <w:r w:rsidRPr="001B470A">
              <w:rPr>
                <w:rFonts w:ascii="Arial" w:eastAsia="Times New Roman" w:hAnsi="Arial" w:cs="Arial"/>
                <w:color w:val="3E6184"/>
                <w:sz w:val="20"/>
                <w:szCs w:val="20"/>
                <w:lang w:eastAsia="ru-RU"/>
              </w:rPr>
              <w:t> </w:t>
            </w:r>
          </w:p>
          <w:p w:rsidR="001B470A" w:rsidRPr="001B470A" w:rsidRDefault="001B470A" w:rsidP="001B470A">
            <w:pPr>
              <w:shd w:val="clear" w:color="auto" w:fill="FFFFFF"/>
              <w:spacing w:before="5"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pacing w:val="2"/>
                <w:sz w:val="24"/>
                <w:szCs w:val="24"/>
                <w:lang w:eastAsia="ru-RU"/>
              </w:rPr>
              <w:t>Кто такой ребёнок?</w:t>
            </w:r>
          </w:p>
          <w:p w:rsidR="001B470A" w:rsidRPr="001B470A" w:rsidRDefault="001B470A" w:rsidP="001B470A">
            <w:pPr>
              <w:shd w:val="clear" w:color="auto" w:fill="FFFFFF"/>
              <w:spacing w:after="125" w:line="250" w:lineRule="atLeast"/>
              <w:ind w:left="29" w:firstLine="461"/>
              <w:jc w:val="both"/>
              <w:rPr>
                <w:rFonts w:ascii="Arial" w:eastAsia="Times New Roman" w:hAnsi="Arial" w:cs="Arial"/>
                <w:color w:val="66737C"/>
                <w:sz w:val="20"/>
                <w:szCs w:val="20"/>
                <w:lang w:eastAsia="ru-RU"/>
              </w:rPr>
            </w:pPr>
            <w:r w:rsidRPr="001B470A">
              <w:rPr>
                <w:rFonts w:ascii="Arial" w:eastAsia="Times New Roman" w:hAnsi="Arial" w:cs="Arial"/>
                <w:color w:val="000000"/>
                <w:spacing w:val="4"/>
                <w:sz w:val="20"/>
                <w:szCs w:val="20"/>
                <w:lang w:eastAsia="ru-RU"/>
              </w:rPr>
              <w:t>                                             Ребёнком признается всякое человеческое существо, не достигшее </w:t>
            </w:r>
            <w:r w:rsidRPr="001B470A">
              <w:rPr>
                <w:rFonts w:ascii="Arial" w:eastAsia="Times New Roman" w:hAnsi="Arial" w:cs="Arial"/>
                <w:b/>
                <w:bCs/>
                <w:i/>
                <w:iCs/>
                <w:color w:val="000000"/>
                <w:spacing w:val="4"/>
                <w:sz w:val="20"/>
                <w:szCs w:val="20"/>
                <w:u w:val="single"/>
                <w:lang w:eastAsia="ru-RU"/>
              </w:rPr>
              <w:t>18-</w:t>
            </w:r>
            <w:r w:rsidRPr="001B470A">
              <w:rPr>
                <w:rFonts w:ascii="Arial" w:eastAsia="Times New Roman" w:hAnsi="Arial" w:cs="Arial"/>
                <w:b/>
                <w:bCs/>
                <w:i/>
                <w:iCs/>
                <w:color w:val="000000"/>
                <w:spacing w:val="1"/>
                <w:sz w:val="20"/>
                <w:szCs w:val="20"/>
                <w:u w:val="single"/>
                <w:lang w:eastAsia="ru-RU"/>
              </w:rPr>
              <w:t>летнего</w:t>
            </w:r>
            <w:r w:rsidRPr="001B470A">
              <w:rPr>
                <w:rFonts w:ascii="Arial" w:eastAsia="Times New Roman" w:hAnsi="Arial" w:cs="Arial"/>
                <w:color w:val="000000"/>
                <w:spacing w:val="1"/>
                <w:sz w:val="20"/>
                <w:szCs w:val="20"/>
                <w:lang w:eastAsia="ru-RU"/>
              </w:rPr>
              <w:t> возраста (совершеннолетия).</w:t>
            </w:r>
          </w:p>
          <w:p w:rsidR="001B470A" w:rsidRPr="001B470A" w:rsidRDefault="001B470A" w:rsidP="001B470A">
            <w:pPr>
              <w:shd w:val="clear" w:color="auto" w:fill="FFFFFF"/>
              <w:spacing w:after="125" w:line="250" w:lineRule="atLeast"/>
              <w:ind w:left="29" w:firstLine="461"/>
              <w:jc w:val="both"/>
              <w:rPr>
                <w:rFonts w:ascii="Arial" w:eastAsia="Times New Roman" w:hAnsi="Arial" w:cs="Arial"/>
                <w:color w:val="66737C"/>
                <w:sz w:val="20"/>
                <w:szCs w:val="20"/>
                <w:lang w:eastAsia="ru-RU"/>
              </w:rPr>
            </w:pPr>
            <w:r w:rsidRPr="001B470A">
              <w:rPr>
                <w:rFonts w:ascii="Arial" w:eastAsia="Times New Roman" w:hAnsi="Arial" w:cs="Arial"/>
                <w:color w:val="3E6184"/>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pacing w:val="2"/>
                <w:sz w:val="24"/>
                <w:szCs w:val="24"/>
                <w:lang w:eastAsia="ru-RU"/>
              </w:rPr>
              <w:t>Кто защищает права ребенка?</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1. Органы государственной власти РФ, органы местного самоуправления (</w:t>
            </w:r>
            <w:r w:rsidRPr="001B470A">
              <w:rPr>
                <w:rFonts w:ascii="Arial" w:eastAsia="Times New Roman" w:hAnsi="Arial" w:cs="Arial"/>
                <w:i/>
                <w:iCs/>
                <w:sz w:val="20"/>
                <w:szCs w:val="20"/>
                <w:lang w:eastAsia="ru-RU"/>
              </w:rPr>
              <w:t>приме</w:t>
            </w:r>
            <w:r w:rsidRPr="001B470A">
              <w:rPr>
                <w:rFonts w:ascii="Arial" w:eastAsia="Times New Roman" w:hAnsi="Arial" w:cs="Arial"/>
                <w:i/>
                <w:iCs/>
                <w:sz w:val="20"/>
                <w:szCs w:val="20"/>
                <w:lang w:eastAsia="ru-RU"/>
              </w:rPr>
              <w:softHyphen/>
              <w:t>чание редакционной комиссии).</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2.</w:t>
            </w:r>
            <w:r w:rsidRPr="001B470A">
              <w:rPr>
                <w:rFonts w:ascii="Arial" w:eastAsia="Times New Roman" w:hAnsi="Arial" w:cs="Arial"/>
                <w:i/>
                <w:iCs/>
                <w:sz w:val="20"/>
                <w:szCs w:val="20"/>
                <w:lang w:eastAsia="ru-RU"/>
              </w:rPr>
              <w:t> </w:t>
            </w:r>
            <w:r w:rsidRPr="001B470A">
              <w:rPr>
                <w:rFonts w:ascii="Arial" w:eastAsia="Times New Roman" w:hAnsi="Arial" w:cs="Arial"/>
                <w:sz w:val="20"/>
                <w:szCs w:val="20"/>
                <w:lang w:eastAsia="ru-RU"/>
              </w:rPr>
              <w:t>Родители ребенка, лица, их заменяющие.</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3. Педагогические, медицинские, социальные работники, психологи и др. специа</w:t>
            </w:r>
            <w:r w:rsidRPr="001B470A">
              <w:rPr>
                <w:rFonts w:ascii="Arial" w:eastAsia="Times New Roman" w:hAnsi="Arial" w:cs="Arial"/>
                <w:sz w:val="20"/>
                <w:szCs w:val="20"/>
                <w:lang w:eastAsia="ru-RU"/>
              </w:rPr>
              <w:softHyphen/>
              <w:t>листы, которые несут ответственность за воспитание, образование, охрану здоро</w:t>
            </w:r>
            <w:r w:rsidRPr="001B470A">
              <w:rPr>
                <w:rFonts w:ascii="Arial" w:eastAsia="Times New Roman" w:hAnsi="Arial" w:cs="Arial"/>
                <w:sz w:val="20"/>
                <w:szCs w:val="20"/>
                <w:lang w:eastAsia="ru-RU"/>
              </w:rPr>
              <w:softHyphen/>
              <w:t>вья, социальную защиту и социальное обслуживание.</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4. Общественные организации.</w:t>
            </w:r>
          </w:p>
          <w:p w:rsidR="001B470A" w:rsidRPr="001B470A" w:rsidRDefault="001B470A" w:rsidP="001B470A">
            <w:pPr>
              <w:shd w:val="clear" w:color="auto" w:fill="FFFFFF"/>
              <w:spacing w:after="125" w:line="250" w:lineRule="atLeast"/>
              <w:ind w:firstLine="567"/>
              <w:jc w:val="both"/>
              <w:rPr>
                <w:rFonts w:ascii="Arial" w:eastAsia="Times New Roman" w:hAnsi="Arial" w:cs="Arial"/>
                <w:color w:val="66737C"/>
                <w:sz w:val="20"/>
                <w:szCs w:val="20"/>
                <w:lang w:eastAsia="ru-RU"/>
              </w:rPr>
            </w:pPr>
            <w:r w:rsidRPr="001B470A">
              <w:rPr>
                <w:rFonts w:ascii="Arial" w:eastAsia="Times New Roman" w:hAnsi="Arial" w:cs="Arial"/>
                <w:color w:val="3E6184"/>
                <w:sz w:val="20"/>
                <w:szCs w:val="20"/>
                <w:lang w:eastAsia="ru-RU"/>
              </w:rPr>
              <w:t> </w:t>
            </w:r>
          </w:p>
          <w:p w:rsidR="001B470A" w:rsidRPr="001B470A" w:rsidRDefault="001B470A" w:rsidP="001B470A">
            <w:pPr>
              <w:shd w:val="clear" w:color="auto" w:fill="FFFFFF"/>
              <w:spacing w:after="125" w:line="250" w:lineRule="atLeast"/>
              <w:ind w:firstLine="567"/>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Когда у ребенка появляются права?</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Способность иметь права (правоспособность) возникает с момента рожде</w:t>
            </w:r>
            <w:r w:rsidRPr="001B470A">
              <w:rPr>
                <w:rFonts w:ascii="Arial" w:eastAsia="Times New Roman" w:hAnsi="Arial" w:cs="Arial"/>
                <w:sz w:val="20"/>
                <w:szCs w:val="20"/>
                <w:lang w:eastAsia="ru-RU"/>
              </w:rPr>
              <w:softHyphen/>
              <w:t>ния человека. Способность самостоятельно осуществлять свои права и выполнять обязанности (дееспособность) возникает в полном объеме:</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с наступлением совершеннолетия, то есть по достижении 18-летнего возраста;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в случаях (предусмотренных законом) вступления в брак до достижения 18 лет;</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при объявлении лица, достигшего 16 лет, полностью дееспособным, если он ра</w:t>
            </w:r>
            <w:r w:rsidRPr="001B470A">
              <w:rPr>
                <w:rFonts w:ascii="Arial" w:eastAsia="Times New Roman" w:hAnsi="Arial" w:cs="Arial"/>
                <w:sz w:val="20"/>
                <w:szCs w:val="20"/>
                <w:lang w:eastAsia="ru-RU"/>
              </w:rPr>
              <w:softHyphen/>
              <w:t>ботает по трудовому договору либо с согласия родителей занимается предприни</w:t>
            </w:r>
            <w:r w:rsidRPr="001B470A">
              <w:rPr>
                <w:rFonts w:ascii="Arial" w:eastAsia="Times New Roman" w:hAnsi="Arial" w:cs="Arial"/>
                <w:sz w:val="20"/>
                <w:szCs w:val="20"/>
                <w:lang w:eastAsia="ru-RU"/>
              </w:rPr>
              <w:softHyphen/>
              <w:t>мательской деятельностью (Семейный кодекс РФ, ст. 53, Конституция РФ, ст. 60).</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В случаях, предусмотренных законом, могут устанавливаться и другие воз</w:t>
            </w:r>
            <w:r w:rsidRPr="001B470A">
              <w:rPr>
                <w:rFonts w:ascii="Arial" w:eastAsia="Times New Roman" w:hAnsi="Arial" w:cs="Arial"/>
                <w:sz w:val="20"/>
                <w:szCs w:val="20"/>
                <w:lang w:eastAsia="ru-RU"/>
              </w:rPr>
              <w:softHyphen/>
              <w:t>растные пределы для самостоятельного или ограниченного осуществления от</w:t>
            </w:r>
            <w:r w:rsidRPr="001B470A">
              <w:rPr>
                <w:rFonts w:ascii="Arial" w:eastAsia="Times New Roman" w:hAnsi="Arial" w:cs="Arial"/>
                <w:sz w:val="20"/>
                <w:szCs w:val="20"/>
                <w:lang w:eastAsia="ru-RU"/>
              </w:rPr>
              <w:softHyphen/>
              <w:t>дельных прав и выполнения некоторых обязанностей.</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i/>
                <w:iCs/>
                <w:color w:val="3E6184"/>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    Какими гражданскими и политическими правами обладает ребенок?</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с момента рождения — право на имя (фамилию), гражданство, изменение граж</w:t>
            </w:r>
            <w:r w:rsidRPr="001B470A">
              <w:rPr>
                <w:rFonts w:ascii="Arial" w:eastAsia="Times New Roman" w:hAnsi="Arial" w:cs="Arial"/>
                <w:sz w:val="20"/>
                <w:szCs w:val="20"/>
                <w:lang w:eastAsia="ru-RU"/>
              </w:rPr>
              <w:softHyphen/>
              <w:t xml:space="preserve">данства и </w:t>
            </w:r>
            <w:r w:rsidRPr="001B470A">
              <w:rPr>
                <w:rFonts w:ascii="Arial" w:eastAsia="Times New Roman" w:hAnsi="Arial" w:cs="Arial"/>
                <w:sz w:val="20"/>
                <w:szCs w:val="20"/>
                <w:lang w:eastAsia="ru-RU"/>
              </w:rPr>
              <w:lastRenderedPageBreak/>
              <w:t>имени (Конституция РФ, ст. 1, ст. 62);</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самостоятельное обращение за защитой своих прав в органы опеки и попечи</w:t>
            </w:r>
            <w:r w:rsidRPr="001B470A">
              <w:rPr>
                <w:rFonts w:ascii="Arial" w:eastAsia="Times New Roman" w:hAnsi="Arial" w:cs="Arial"/>
                <w:sz w:val="20"/>
                <w:szCs w:val="20"/>
                <w:lang w:eastAsia="ru-RU"/>
              </w:rPr>
              <w:softHyphen/>
              <w:t>тельства, а по достижении возраста 14 лет — в суд (Семейный кодекс РФ, ст. 56);</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rsidRPr="001B470A">
              <w:rPr>
                <w:rFonts w:ascii="Arial" w:eastAsia="Times New Roman" w:hAnsi="Arial" w:cs="Arial"/>
                <w:sz w:val="20"/>
                <w:szCs w:val="20"/>
                <w:lang w:eastAsia="ru-RU"/>
              </w:rPr>
              <w:softHyphen/>
              <w:t>ствами (Конвенция о правах ребенка, 1989 г., ст. 33);</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защиту от экономической эксплуатации и работы, которая может служить препятствием в получении образования либо наносить ущерб здоровью (Конвен</w:t>
            </w:r>
            <w:r w:rsidRPr="001B470A">
              <w:rPr>
                <w:rFonts w:ascii="Arial" w:eastAsia="Times New Roman" w:hAnsi="Arial" w:cs="Arial"/>
                <w:sz w:val="20"/>
                <w:szCs w:val="20"/>
                <w:lang w:eastAsia="ru-RU"/>
              </w:rPr>
              <w:softHyphen/>
              <w:t>ция о правах ребенка, 1989 г., ст. 32);</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rsidRPr="001B470A">
              <w:rPr>
                <w:rFonts w:ascii="Arial" w:eastAsia="Times New Roman" w:hAnsi="Arial" w:cs="Arial"/>
                <w:sz w:val="20"/>
                <w:szCs w:val="20"/>
                <w:lang w:eastAsia="ru-RU"/>
              </w:rPr>
              <w:softHyphen/>
              <w:t>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w:t>
            </w:r>
            <w:r w:rsidRPr="001B470A">
              <w:rPr>
                <w:rFonts w:ascii="Arial" w:eastAsia="Times New Roman" w:hAnsi="Arial" w:cs="Arial"/>
                <w:sz w:val="20"/>
                <w:szCs w:val="20"/>
                <w:lang w:eastAsia="ru-RU"/>
              </w:rPr>
              <w:softHyphen/>
              <w:t>ко с согласия ребенка, достигшего 10 лет. Учитывается мнение ребенка при реше</w:t>
            </w:r>
            <w:r w:rsidRPr="001B470A">
              <w:rPr>
                <w:rFonts w:ascii="Arial" w:eastAsia="Times New Roman" w:hAnsi="Arial" w:cs="Arial"/>
                <w:sz w:val="20"/>
                <w:szCs w:val="20"/>
                <w:lang w:eastAsia="ru-RU"/>
              </w:rP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w:t>
            </w:r>
            <w:r w:rsidRPr="001B470A">
              <w:rPr>
                <w:rFonts w:ascii="Arial" w:eastAsia="Times New Roman" w:hAnsi="Arial" w:cs="Arial"/>
                <w:sz w:val="20"/>
                <w:szCs w:val="20"/>
                <w:lang w:eastAsia="ru-RU"/>
              </w:rPr>
              <w:softHyphen/>
              <w:t>мейный кодекс РФ);</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rsidRPr="001B470A">
              <w:rPr>
                <w:rFonts w:ascii="Arial" w:eastAsia="Times New Roman" w:hAnsi="Arial" w:cs="Arial"/>
                <w:sz w:val="20"/>
                <w:szCs w:val="20"/>
                <w:lang w:eastAsia="ru-RU"/>
              </w:rPr>
              <w:softHyphen/>
              <w:t>телей. При несогласии одного из родителей вопрос разрешается в судебном по</w:t>
            </w:r>
            <w:r w:rsidRPr="001B470A">
              <w:rPr>
                <w:rFonts w:ascii="Arial" w:eastAsia="Times New Roman" w:hAnsi="Arial" w:cs="Arial"/>
                <w:sz w:val="20"/>
                <w:szCs w:val="20"/>
                <w:lang w:eastAsia="ru-RU"/>
              </w:rPr>
              <w:softHyphen/>
              <w:t>рядке. Паспорт несовершеннолетнему для выезда за границу выдается по пись</w:t>
            </w:r>
            <w:r w:rsidRPr="001B470A">
              <w:rPr>
                <w:rFonts w:ascii="Arial" w:eastAsia="Times New Roman" w:hAnsi="Arial" w:cs="Arial"/>
                <w:sz w:val="20"/>
                <w:szCs w:val="20"/>
                <w:lang w:eastAsia="ru-RU"/>
              </w:rPr>
              <w:softHyphen/>
              <w:t>менному заявлению хотя бы одного из родителей (Конституция РФ, ст. 27);</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rsidRPr="001B470A">
              <w:rPr>
                <w:rFonts w:ascii="Arial" w:eastAsia="Times New Roman" w:hAnsi="Arial" w:cs="Arial"/>
                <w:sz w:val="20"/>
                <w:szCs w:val="20"/>
                <w:lang w:eastAsia="ru-RU"/>
              </w:rPr>
              <w:softHyphen/>
              <w:t>ных общественных объединений могут быть лица, достигшие 14 лет; детских об</w:t>
            </w:r>
            <w:r w:rsidRPr="001B470A">
              <w:rPr>
                <w:rFonts w:ascii="Arial" w:eastAsia="Times New Roman" w:hAnsi="Arial" w:cs="Arial"/>
                <w:sz w:val="20"/>
                <w:szCs w:val="20"/>
                <w:lang w:eastAsia="ru-RU"/>
              </w:rPr>
              <w:softHyphen/>
              <w:t>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w:t>
            </w:r>
            <w:r w:rsidRPr="001B470A">
              <w:rPr>
                <w:rFonts w:ascii="Arial" w:eastAsia="Times New Roman" w:hAnsi="Arial" w:cs="Arial"/>
                <w:sz w:val="20"/>
                <w:szCs w:val="20"/>
                <w:lang w:eastAsia="ru-RU"/>
              </w:rPr>
              <w:softHyphen/>
              <w:t>паниях и политических акциях (Конституция РФ, ст. 30);</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участие в мирных собраниях, демонстрациях (организаторами и инициатора</w:t>
            </w:r>
            <w:r w:rsidRPr="001B470A">
              <w:rPr>
                <w:rFonts w:ascii="Arial" w:eastAsia="Times New Roman" w:hAnsi="Arial" w:cs="Arial"/>
                <w:sz w:val="20"/>
                <w:szCs w:val="20"/>
                <w:lang w:eastAsia="ru-RU"/>
              </w:rPr>
              <w:softHyphen/>
              <w:t>ми этих акций могут выступать только совершеннолетние граждане, достигшие 18-летнего возраста);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w:t>
            </w:r>
            <w:r w:rsidRPr="001B470A">
              <w:rPr>
                <w:rFonts w:ascii="Arial" w:eastAsia="Times New Roman" w:hAnsi="Arial" w:cs="Arial"/>
                <w:sz w:val="20"/>
                <w:szCs w:val="20"/>
                <w:lang w:eastAsia="ru-RU"/>
              </w:rPr>
              <w:softHyphen/>
              <w:t>ных и культурных правах, 19.12.1966 г., ст. 18).</w:t>
            </w:r>
          </w:p>
          <w:p w:rsidR="001B470A" w:rsidRDefault="001B470A" w:rsidP="001B470A">
            <w:pPr>
              <w:shd w:val="clear" w:color="auto" w:fill="FFFFFF"/>
              <w:spacing w:after="125" w:line="250" w:lineRule="atLeast"/>
              <w:ind w:left="2727" w:hanging="360"/>
              <w:jc w:val="both"/>
              <w:rPr>
                <w:rFonts w:ascii="Arial" w:eastAsia="Times New Roman" w:hAnsi="Arial" w:cs="Arial"/>
                <w:b/>
                <w:bCs/>
                <w:color w:val="3E6184"/>
                <w:sz w:val="24"/>
                <w:szCs w:val="24"/>
                <w:lang w:eastAsia="ru-RU"/>
              </w:rPr>
            </w:pPr>
            <w:r>
              <w:rPr>
                <w:rFonts w:ascii="Arial" w:eastAsia="Times New Roman" w:hAnsi="Arial" w:cs="Arial"/>
                <w:b/>
                <w:bCs/>
                <w:color w:val="3E6184"/>
                <w:sz w:val="24"/>
                <w:szCs w:val="24"/>
                <w:lang w:eastAsia="ru-RU"/>
              </w:rPr>
              <w:t>             </w:t>
            </w:r>
          </w:p>
          <w:p w:rsidR="001B470A" w:rsidRPr="001B470A" w:rsidRDefault="001B470A" w:rsidP="001B470A">
            <w:pPr>
              <w:shd w:val="clear" w:color="auto" w:fill="FFFFFF"/>
              <w:spacing w:after="125" w:line="250" w:lineRule="atLeast"/>
              <w:ind w:left="2727" w:hanging="360"/>
              <w:jc w:val="both"/>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Какие права имеет ребёнок в семье?</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lastRenderedPageBreak/>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получение фамилии, имени, отчества (Семейный кодекс РФ, ст. 58);</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rsidRPr="001B470A">
              <w:rPr>
                <w:rFonts w:ascii="Arial" w:eastAsia="Times New Roman" w:hAnsi="Arial" w:cs="Arial"/>
                <w:sz w:val="20"/>
                <w:szCs w:val="20"/>
                <w:lang w:eastAsia="ru-RU"/>
              </w:rPr>
              <w:softHyphen/>
              <w:t>вах;</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воссоединение с семьей, в случаях необходимости — получать разрешение на въе</w:t>
            </w:r>
            <w:proofErr w:type="gramStart"/>
            <w:r w:rsidRPr="001B470A">
              <w:rPr>
                <w:rFonts w:ascii="Arial" w:eastAsia="Times New Roman" w:hAnsi="Arial" w:cs="Arial"/>
                <w:sz w:val="20"/>
                <w:szCs w:val="20"/>
                <w:lang w:eastAsia="ru-RU"/>
              </w:rPr>
              <w:t>зд в стр</w:t>
            </w:r>
            <w:proofErr w:type="gramEnd"/>
            <w:r w:rsidRPr="001B470A">
              <w:rPr>
                <w:rFonts w:ascii="Arial" w:eastAsia="Times New Roman" w:hAnsi="Arial" w:cs="Arial"/>
                <w:sz w:val="20"/>
                <w:szCs w:val="20"/>
                <w:lang w:eastAsia="ru-RU"/>
              </w:rPr>
              <w:t>ану и выезд из нее;</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w:t>
            </w:r>
            <w:r w:rsidRPr="001B470A">
              <w:rPr>
                <w:rFonts w:ascii="Arial" w:eastAsia="Times New Roman" w:hAnsi="Arial" w:cs="Arial"/>
                <w:sz w:val="20"/>
                <w:szCs w:val="20"/>
                <w:lang w:eastAsia="ru-RU"/>
              </w:rPr>
              <w:softHyphen/>
              <w:t>тание ребенка;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заботу, воспитание со стороны родителей и лиц, их заменяющих, а также го</w:t>
            </w:r>
            <w:r w:rsidRPr="001B470A">
              <w:rPr>
                <w:rFonts w:ascii="Arial" w:eastAsia="Times New Roman" w:hAnsi="Arial" w:cs="Arial"/>
                <w:sz w:val="20"/>
                <w:szCs w:val="20"/>
                <w:lang w:eastAsia="ru-RU"/>
              </w:rPr>
              <w:softHyphen/>
              <w:t>сударства, если ребенок остается без попечения родителей; на уважение достоинства и на защиту от злоупотреблений со стороны родителей или лиц, их заме</w:t>
            </w:r>
            <w:r w:rsidRPr="001B470A">
              <w:rPr>
                <w:rFonts w:ascii="Arial" w:eastAsia="Times New Roman" w:hAnsi="Arial" w:cs="Arial"/>
                <w:sz w:val="20"/>
                <w:szCs w:val="20"/>
                <w:lang w:eastAsia="ru-RU"/>
              </w:rPr>
              <w:softHyphen/>
              <w:t>няющих (Семейный кодекс РФ, ст. 54, 55, 56, 60);</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общение с родителями, бабушкой, дедушкой, братьями, сестрами, иными родственниками. Сохраняется это право и за ребенком, находящимся в экстре</w:t>
            </w:r>
            <w:r w:rsidRPr="001B470A">
              <w:rPr>
                <w:rFonts w:ascii="Arial" w:eastAsia="Times New Roman" w:hAnsi="Arial" w:cs="Arial"/>
                <w:sz w:val="20"/>
                <w:szCs w:val="20"/>
                <w:lang w:eastAsia="ru-RU"/>
              </w:rPr>
              <w:softHyphen/>
              <w:t>мальной ситуации, т. е. попавшим в следственный изолятор, больницу и т. д. (Се</w:t>
            </w:r>
            <w:r w:rsidRPr="001B470A">
              <w:rPr>
                <w:rFonts w:ascii="Arial" w:eastAsia="Times New Roman" w:hAnsi="Arial" w:cs="Arial"/>
                <w:sz w:val="20"/>
                <w:szCs w:val="20"/>
                <w:lang w:eastAsia="ru-RU"/>
              </w:rPr>
              <w:softHyphen/>
              <w:t>мейный кодекс РФ, ст. 55);</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на выражение собственного мнения (Семейный кодекс РФ, ст. 56).</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proofErr w:type="gramStart"/>
            <w:r w:rsidRPr="001B470A">
              <w:rPr>
                <w:rFonts w:ascii="Arial" w:eastAsia="Times New Roman" w:hAnsi="Arial" w:cs="Arial"/>
                <w:b/>
                <w:bCs/>
                <w:color w:val="3E6184"/>
                <w:sz w:val="24"/>
                <w:szCs w:val="24"/>
                <w:lang w:eastAsia="ru-RU"/>
              </w:rPr>
              <w:t>Какие прав имеет ребенок в области социального обеспечения?</w:t>
            </w:r>
            <w:proofErr w:type="gramEnd"/>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w:t>
            </w:r>
            <w:r w:rsidRPr="001B470A">
              <w:rPr>
                <w:rFonts w:ascii="Arial" w:eastAsia="Times New Roman" w:hAnsi="Arial" w:cs="Arial"/>
                <w:sz w:val="20"/>
                <w:szCs w:val="20"/>
                <w:lang w:eastAsia="ru-RU"/>
              </w:rPr>
              <w:softHyphen/>
              <w:t>значаются пенсии по случаю потери кормильца и социальные пенсии детям в воз</w:t>
            </w:r>
            <w:r w:rsidRPr="001B470A">
              <w:rPr>
                <w:rFonts w:ascii="Arial" w:eastAsia="Times New Roman" w:hAnsi="Arial" w:cs="Arial"/>
                <w:sz w:val="20"/>
                <w:szCs w:val="20"/>
                <w:lang w:eastAsia="ru-RU"/>
              </w:rPr>
              <w:softHyphen/>
              <w:t>расте до 18 лет, потерявшим одного или обоих родителей; на всех детей — еже</w:t>
            </w:r>
            <w:r w:rsidRPr="001B470A">
              <w:rPr>
                <w:rFonts w:ascii="Arial" w:eastAsia="Times New Roman" w:hAnsi="Arial" w:cs="Arial"/>
                <w:sz w:val="20"/>
                <w:szCs w:val="20"/>
                <w:lang w:eastAsia="ru-RU"/>
              </w:rPr>
              <w:softHyphen/>
              <w:t>месячные пособия в семьях, имеющих размер среднедушевого дохода ниже про</w:t>
            </w:r>
            <w:r w:rsidRPr="001B470A">
              <w:rPr>
                <w:rFonts w:ascii="Arial" w:eastAsia="Times New Roman" w:hAnsi="Arial" w:cs="Arial"/>
                <w:sz w:val="20"/>
                <w:szCs w:val="20"/>
                <w:lang w:eastAsia="ru-RU"/>
              </w:rPr>
              <w:softHyphen/>
              <w:t>житочного минимума</w:t>
            </w:r>
            <w:r w:rsidRPr="001B470A">
              <w:rPr>
                <w:rFonts w:ascii="Arial" w:eastAsia="Times New Roman" w:hAnsi="Arial" w:cs="Arial"/>
                <w:i/>
                <w:iCs/>
                <w:sz w:val="20"/>
                <w:szCs w:val="20"/>
                <w:lang w:eastAsia="ru-RU"/>
              </w:rPr>
              <w:t>.</w:t>
            </w:r>
          </w:p>
          <w:p w:rsidR="001B470A" w:rsidRPr="001B470A" w:rsidRDefault="001B470A" w:rsidP="001B470A">
            <w:pPr>
              <w:shd w:val="clear" w:color="auto" w:fill="FFFFFF"/>
              <w:spacing w:after="125" w:line="250" w:lineRule="atLeast"/>
              <w:ind w:firstLine="567"/>
              <w:jc w:val="both"/>
              <w:rPr>
                <w:rFonts w:ascii="Arial" w:eastAsia="Times New Roman" w:hAnsi="Arial" w:cs="Arial"/>
                <w:color w:val="66737C"/>
                <w:sz w:val="20"/>
                <w:szCs w:val="20"/>
                <w:lang w:eastAsia="ru-RU"/>
              </w:rPr>
            </w:pPr>
            <w:r w:rsidRPr="001B470A">
              <w:rPr>
                <w:rFonts w:ascii="Arial" w:eastAsia="Times New Roman" w:hAnsi="Arial" w:cs="Arial"/>
                <w:color w:val="3E6184"/>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Какие права имеет ребёнок в области жилищного права?</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Каждый ребенок в соответствии с нормами внутреннего законодательства обладает следующими правами в области жилищного права: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дети в возрасте от 15 до 18 лет дают согласие на приобретение в собственность (приватизацию) жилых помещений;</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помещения, где проживают исключительно дети в возрасте от 15 до 18 лет, пе</w:t>
            </w:r>
            <w:r w:rsidRPr="001B470A">
              <w:rPr>
                <w:rFonts w:ascii="Arial" w:eastAsia="Times New Roman" w:hAnsi="Arial" w:cs="Arial"/>
                <w:sz w:val="20"/>
                <w:szCs w:val="20"/>
                <w:lang w:eastAsia="ru-RU"/>
              </w:rPr>
              <w:softHyphen/>
              <w:t>редаются им в собственность по их заявлению с согласия родителей и органов опеки и попечительства;</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Arial" w:eastAsia="Times New Roman" w:hAnsi="Arial" w:cs="Arial"/>
                <w:b/>
                <w:bCs/>
                <w:i/>
                <w:iCs/>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Какими имущественными правами обладает ребенок?</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i/>
                <w:iCs/>
                <w:color w:val="3E6184"/>
                <w:sz w:val="20"/>
                <w:szCs w:val="20"/>
                <w:lang w:eastAsia="ru-RU"/>
              </w:rPr>
              <w:t> </w:t>
            </w:r>
            <w:r w:rsidRPr="001B470A">
              <w:rPr>
                <w:rFonts w:ascii="Arial" w:eastAsia="Times New Roman" w:hAnsi="Arial" w:cs="Arial"/>
                <w:sz w:val="20"/>
                <w:szCs w:val="20"/>
                <w:lang w:eastAsia="ru-RU"/>
              </w:rPr>
              <w:t>Каждый ребенок в соответствии с нормами внутреннего законодательства обладает следующими правами в сфере имущественных отношений:</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право собственности на полученные несовершеннолетним доходы, на имущест</w:t>
            </w:r>
            <w:r w:rsidRPr="001B470A">
              <w:rPr>
                <w:rFonts w:ascii="Arial" w:eastAsia="Times New Roman" w:hAnsi="Arial" w:cs="Arial"/>
                <w:sz w:val="20"/>
                <w:szCs w:val="20"/>
                <w:lang w:eastAsia="ru-RU"/>
              </w:rPr>
              <w:softHyphen/>
              <w:t>во, полученное в день рождения или в наследство, а также на любое другое иму</w:t>
            </w:r>
            <w:r w:rsidRPr="001B470A">
              <w:rPr>
                <w:rFonts w:ascii="Arial" w:eastAsia="Times New Roman" w:hAnsi="Arial" w:cs="Arial"/>
                <w:sz w:val="20"/>
                <w:szCs w:val="20"/>
                <w:lang w:eastAsia="ru-RU"/>
              </w:rPr>
              <w:softHyphen/>
              <w:t xml:space="preserve">щество, </w:t>
            </w:r>
            <w:r w:rsidRPr="001B470A">
              <w:rPr>
                <w:rFonts w:ascii="Arial" w:eastAsia="Times New Roman" w:hAnsi="Arial" w:cs="Arial"/>
                <w:sz w:val="20"/>
                <w:szCs w:val="20"/>
                <w:lang w:eastAsia="ru-RU"/>
              </w:rPr>
              <w:lastRenderedPageBreak/>
              <w:t>приобретенное на средства ребенка (Семейный кодекс РФ, ст. 60);</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rsidRPr="001B470A">
              <w:rPr>
                <w:rFonts w:ascii="Arial" w:eastAsia="Times New Roman" w:hAnsi="Arial" w:cs="Arial"/>
                <w:sz w:val="20"/>
                <w:szCs w:val="20"/>
                <w:lang w:eastAsia="ru-RU"/>
              </w:rPr>
              <w:softHyphen/>
              <w:t>сить вклады в кредитные учреждения и распоряжаться ими, совершать мелкие бытовые сделки (Гражданский кодекс, ст. 26).</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proofErr w:type="gramStart"/>
            <w:r w:rsidRPr="001B470A">
              <w:rPr>
                <w:rFonts w:ascii="Arial" w:eastAsia="Times New Roman" w:hAnsi="Arial" w:cs="Arial"/>
                <w:sz w:val="20"/>
                <w:szCs w:val="20"/>
                <w:lang w:eastAsia="ru-RU"/>
              </w:rPr>
              <w:t>При наличии оснований и по ходатайству родителей или органа опеки и по</w:t>
            </w:r>
            <w:r w:rsidRPr="001B470A">
              <w:rPr>
                <w:rFonts w:ascii="Arial" w:eastAsia="Times New Roman" w:hAnsi="Arial" w:cs="Arial"/>
                <w:sz w:val="20"/>
                <w:szCs w:val="20"/>
                <w:lang w:eastAsia="ru-RU"/>
              </w:rP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sidRPr="001B470A">
              <w:rPr>
                <w:rFonts w:ascii="Arial" w:eastAsia="Times New Roman" w:hAnsi="Arial" w:cs="Arial"/>
                <w:sz w:val="20"/>
                <w:szCs w:val="20"/>
                <w:lang w:eastAsia="ru-RU"/>
              </w:rPr>
              <w:softHyphen/>
              <w:t>ший 16 лет, объявлен полностью дееспособным в связи с работой по трудовому договору или занятием предпринимательской деятельностью (Гражданский ко</w:t>
            </w:r>
            <w:r w:rsidRPr="001B470A">
              <w:rPr>
                <w:rFonts w:ascii="Arial" w:eastAsia="Times New Roman" w:hAnsi="Arial" w:cs="Arial"/>
                <w:sz w:val="20"/>
                <w:szCs w:val="20"/>
                <w:lang w:eastAsia="ru-RU"/>
              </w:rPr>
              <w:softHyphen/>
              <w:t>декс, ст. 26).</w:t>
            </w:r>
            <w:proofErr w:type="gramEnd"/>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За детей в возрасте до 14 лет сделки от их имени совершают только их ро</w:t>
            </w:r>
            <w:r w:rsidRPr="001B470A">
              <w:rPr>
                <w:rFonts w:ascii="Arial" w:eastAsia="Times New Roman" w:hAnsi="Arial" w:cs="Arial"/>
                <w:sz w:val="20"/>
                <w:szCs w:val="20"/>
                <w:lang w:eastAsia="ru-RU"/>
              </w:rPr>
              <w:softHyphen/>
              <w:t>дители или лица, их заменяющие. Малолетние дети в возрасте от 6 до 14 лет са</w:t>
            </w:r>
            <w:r w:rsidRPr="001B470A">
              <w:rPr>
                <w:rFonts w:ascii="Arial" w:eastAsia="Times New Roman" w:hAnsi="Arial" w:cs="Arial"/>
                <w:sz w:val="20"/>
                <w:szCs w:val="20"/>
                <w:lang w:eastAsia="ru-RU"/>
              </w:rPr>
              <w:softHyphen/>
              <w:t>мостоятельно совершают только мелкие бытовые сделки и распоряжаются средствами, предоставленными им родителями или другими лицами для определен</w:t>
            </w:r>
            <w:r w:rsidRPr="001B470A">
              <w:rPr>
                <w:rFonts w:ascii="Arial" w:eastAsia="Times New Roman" w:hAnsi="Arial" w:cs="Arial"/>
                <w:sz w:val="20"/>
                <w:szCs w:val="20"/>
                <w:lang w:eastAsia="ru-RU"/>
              </w:rPr>
              <w:softHyphen/>
              <w:t>ных целей или для свободного распоряжения (карманные деньги) (Гражданский кодекс, ст. 28).</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i/>
                <w:iCs/>
                <w:color w:val="3E6184"/>
                <w:sz w:val="20"/>
                <w:szCs w:val="20"/>
                <w:lang w:eastAsia="ru-RU"/>
              </w:rPr>
              <w:t> </w:t>
            </w:r>
          </w:p>
          <w:p w:rsidR="001B470A" w:rsidRPr="001B470A" w:rsidRDefault="001B470A" w:rsidP="001B470A">
            <w:pPr>
              <w:shd w:val="clear" w:color="auto" w:fill="FFFFFF"/>
              <w:spacing w:after="125" w:line="250" w:lineRule="atLeast"/>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t>Какие обязанности несёт ребёнок?</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Несение некоторых обязанностей несовершеннолетним:</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rsidRPr="001B470A">
              <w:rPr>
                <w:rFonts w:ascii="Arial" w:eastAsia="Times New Roman" w:hAnsi="Arial" w:cs="Arial"/>
                <w:sz w:val="20"/>
                <w:szCs w:val="20"/>
                <w:lang w:eastAsia="ru-RU"/>
              </w:rPr>
              <w:softHyphen/>
              <w:t>ции от 10.06.92 г. «Об образовании» в редакции от 13.01.96 г., ст. 19);</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несовершеннолетние мужского пола несут воинскую обязанность в виде воин</w:t>
            </w:r>
            <w:r w:rsidRPr="001B470A">
              <w:rPr>
                <w:rFonts w:ascii="Arial" w:eastAsia="Times New Roman" w:hAnsi="Arial" w:cs="Arial"/>
                <w:sz w:val="20"/>
                <w:szCs w:val="20"/>
                <w:lang w:eastAsia="ru-RU"/>
              </w:rPr>
              <w:softHyphen/>
              <w:t>ского учета и подготовки к военной службе (Закон Российской Федерации от 11.02.93 г. «О воинской обязанности и военной службе», ст. 1);</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proofErr w:type="gramStart"/>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в год достижения 17-летия несовершеннолетний обязан явиться по вызову воен</w:t>
            </w:r>
            <w:r w:rsidRPr="001B470A">
              <w:rPr>
                <w:rFonts w:ascii="Arial" w:eastAsia="Times New Roman" w:hAnsi="Arial" w:cs="Arial"/>
                <w:sz w:val="20"/>
                <w:szCs w:val="20"/>
                <w:lang w:eastAsia="ru-RU"/>
              </w:rP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1B470A">
              <w:rPr>
                <w:rFonts w:ascii="Arial" w:eastAsia="Times New Roman" w:hAnsi="Arial" w:cs="Arial"/>
                <w:sz w:val="20"/>
                <w:szCs w:val="20"/>
                <w:lang w:eastAsia="ru-RU"/>
              </w:rPr>
              <w:softHyphen/>
              <w:t>дерации от 11.02.93 г. «О воинской обязанности и военной службе», ст. 10);</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после достижения 18-летнего возраста лица, состоящие на воинском учете и не имеющие оснований на освобождение или отсрочку от призыва, подлежат призы</w:t>
            </w:r>
            <w:r w:rsidRPr="001B470A">
              <w:rPr>
                <w:rFonts w:ascii="Arial" w:eastAsia="Times New Roman" w:hAnsi="Arial" w:cs="Arial"/>
                <w:sz w:val="20"/>
                <w:szCs w:val="20"/>
                <w:lang w:eastAsia="ru-RU"/>
              </w:rPr>
              <w:softHyphen/>
              <w:t>ву на военную службу. Если убеждениям или вероисповеданию призывника про</w:t>
            </w:r>
            <w:r w:rsidRPr="001B470A">
              <w:rPr>
                <w:rFonts w:ascii="Arial" w:eastAsia="Times New Roman" w:hAnsi="Arial" w:cs="Arial"/>
                <w:sz w:val="20"/>
                <w:szCs w:val="20"/>
                <w:lang w:eastAsia="ru-RU"/>
              </w:rPr>
              <w:softHyphen/>
              <w:t xml:space="preserve">тиворечит несение военной службы, он может заменить обязательную военную, службу на альтернативную гражданскую службу. </w:t>
            </w:r>
            <w:proofErr w:type="gramStart"/>
            <w:r w:rsidRPr="001B470A">
              <w:rPr>
                <w:rFonts w:ascii="Arial" w:eastAsia="Times New Roman" w:hAnsi="Arial" w:cs="Arial"/>
                <w:sz w:val="20"/>
                <w:szCs w:val="20"/>
                <w:lang w:eastAsia="ru-RU"/>
              </w:rPr>
              <w:t>По международному гумани</w:t>
            </w:r>
            <w:r w:rsidRPr="001B470A">
              <w:rPr>
                <w:rFonts w:ascii="Arial" w:eastAsia="Times New Roman" w:hAnsi="Arial" w:cs="Arial"/>
                <w:sz w:val="20"/>
                <w:szCs w:val="20"/>
                <w:lang w:eastAsia="ru-RU"/>
              </w:rPr>
              <w:softHyphen/>
              <w:t>тарному праву несовершеннолетние, не достигшие 15 лет, «не имеют права прини</w:t>
            </w:r>
            <w:r w:rsidRPr="001B470A">
              <w:rPr>
                <w:rFonts w:ascii="Arial" w:eastAsia="Times New Roman" w:hAnsi="Arial" w:cs="Arial"/>
                <w:sz w:val="20"/>
                <w:szCs w:val="20"/>
                <w:lang w:eastAsia="ru-RU"/>
              </w:rP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rsidRPr="001B470A">
              <w:rPr>
                <w:rFonts w:ascii="Arial" w:eastAsia="Times New Roman" w:hAnsi="Arial" w:cs="Arial"/>
                <w:sz w:val="20"/>
                <w:szCs w:val="20"/>
                <w:lang w:eastAsia="ru-RU"/>
              </w:rPr>
              <w:softHyphen/>
              <w:t>тельный протокол </w:t>
            </w:r>
            <w:r w:rsidRPr="001B470A">
              <w:rPr>
                <w:rFonts w:ascii="Arial" w:eastAsia="Times New Roman" w:hAnsi="Arial" w:cs="Arial"/>
                <w:sz w:val="20"/>
                <w:szCs w:val="20"/>
                <w:lang w:val="en-US" w:eastAsia="ru-RU"/>
              </w:rPr>
              <w:t>I</w:t>
            </w:r>
            <w:r w:rsidRPr="001B470A">
              <w:rPr>
                <w:rFonts w:ascii="Arial" w:eastAsia="Times New Roman" w:hAnsi="Arial" w:cs="Arial"/>
                <w:sz w:val="20"/>
                <w:szCs w:val="20"/>
                <w:lang w:eastAsia="ru-RU"/>
              </w:rPr>
              <w:t> к Женевским конвенциям 1949 г., касающийся защиты жертв международных конфликтов, 08.06.77 г., Конвенция о правах ребенка, 1989 г.);</w:t>
            </w:r>
            <w:proofErr w:type="gramEnd"/>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контракт на прохождение военной службы в Вооруженных силах и других воинских формированиях могут заключать только лица, достигшие 18 лет;</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proofErr w:type="gramStart"/>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лица, не достигшие совершеннолетия, не могут приобретать, хранить, коллек</w:t>
            </w:r>
            <w:r w:rsidRPr="001B470A">
              <w:rPr>
                <w:rFonts w:ascii="Arial" w:eastAsia="Times New Roman" w:hAnsi="Arial" w:cs="Arial"/>
                <w:sz w:val="20"/>
                <w:szCs w:val="20"/>
                <w:lang w:eastAsia="ru-RU"/>
              </w:rP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rsidRPr="001B470A">
              <w:rPr>
                <w:rFonts w:ascii="Arial" w:eastAsia="Times New Roman" w:hAnsi="Arial" w:cs="Arial"/>
                <w:sz w:val="20"/>
                <w:szCs w:val="20"/>
                <w:lang w:eastAsia="ru-RU"/>
              </w:rPr>
              <w:softHyphen/>
              <w:t>меранги, холодное оружие с выбрасывающимся лезвием (федеральный Закон от 13; 12.96 г. «Об оружии» ст. 3, 6 и 13). </w:t>
            </w:r>
            <w:proofErr w:type="gramEnd"/>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 </w:t>
            </w:r>
          </w:p>
          <w:p w:rsidR="001B470A" w:rsidRPr="001B470A" w:rsidRDefault="001B470A" w:rsidP="001B470A">
            <w:pPr>
              <w:shd w:val="clear" w:color="auto" w:fill="FFFFFF"/>
              <w:spacing w:after="125" w:line="250" w:lineRule="atLeast"/>
              <w:ind w:firstLine="567"/>
              <w:jc w:val="center"/>
              <w:rPr>
                <w:rFonts w:ascii="Arial" w:eastAsia="Times New Roman" w:hAnsi="Arial" w:cs="Arial"/>
                <w:color w:val="66737C"/>
                <w:sz w:val="20"/>
                <w:szCs w:val="20"/>
                <w:lang w:eastAsia="ru-RU"/>
              </w:rPr>
            </w:pPr>
            <w:r w:rsidRPr="001B470A">
              <w:rPr>
                <w:rFonts w:ascii="Arial" w:eastAsia="Times New Roman" w:hAnsi="Arial" w:cs="Arial"/>
                <w:b/>
                <w:bCs/>
                <w:color w:val="3E6184"/>
                <w:sz w:val="24"/>
                <w:szCs w:val="24"/>
                <w:lang w:eastAsia="ru-RU"/>
              </w:rPr>
              <w:lastRenderedPageBreak/>
              <w:t>Какую ответственность несёт несовершеннолетний?</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Несовершеннолетние при определенных условиях несут уголовную, адми</w:t>
            </w:r>
            <w:r w:rsidRPr="001B470A">
              <w:rPr>
                <w:rFonts w:ascii="Arial" w:eastAsia="Times New Roman" w:hAnsi="Arial" w:cs="Arial"/>
                <w:sz w:val="20"/>
                <w:szCs w:val="20"/>
                <w:lang w:eastAsia="ru-RU"/>
              </w:rPr>
              <w:softHyphen/>
              <w:t>нистративную и материальную ответственность.</w:t>
            </w:r>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 xml:space="preserve">Уголовной ответственности подлежит лицо, достигшее ко времени совершения, преступления 16-летнего возраста. </w:t>
            </w:r>
            <w:proofErr w:type="gramStart"/>
            <w:r w:rsidRPr="001B470A">
              <w:rPr>
                <w:rFonts w:ascii="Arial" w:eastAsia="Times New Roman" w:hAnsi="Arial" w:cs="Arial"/>
                <w:sz w:val="20"/>
                <w:szCs w:val="20"/>
                <w:lang w:eastAsia="ru-RU"/>
              </w:rPr>
              <w:t>Согласно ст. 20 Уголовного кодекса Россий</w:t>
            </w:r>
            <w:r w:rsidRPr="001B470A">
              <w:rPr>
                <w:rFonts w:ascii="Arial" w:eastAsia="Times New Roman" w:hAnsi="Arial" w:cs="Arial"/>
                <w:sz w:val="20"/>
                <w:szCs w:val="20"/>
                <w:lang w:eastAsia="ru-RU"/>
              </w:rPr>
              <w:softHyphen/>
              <w:t>ской Федерации с 14-летнего возраста человек подлежит уголовной ответствен</w:t>
            </w:r>
            <w:r w:rsidRPr="001B470A">
              <w:rPr>
                <w:rFonts w:ascii="Arial" w:eastAsia="Times New Roman" w:hAnsi="Arial" w:cs="Arial"/>
                <w:sz w:val="20"/>
                <w:szCs w:val="20"/>
                <w:lang w:eastAsia="ru-RU"/>
              </w:rPr>
              <w:softHyphen/>
              <w:t>ности за совершение двадцати видов преступлений, в том числе за грабежи, раз</w:t>
            </w:r>
            <w:r w:rsidRPr="001B470A">
              <w:rPr>
                <w:rFonts w:ascii="Arial" w:eastAsia="Times New Roman" w:hAnsi="Arial" w:cs="Arial"/>
                <w:sz w:val="20"/>
                <w:szCs w:val="20"/>
                <w:lang w:eastAsia="ru-RU"/>
              </w:rPr>
              <w:softHyphen/>
              <w:t>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roofErr w:type="gramEnd"/>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Дела на несовершеннолетних рассматриваются:</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в судах — на лиц, совершивших преступление в возрасте 16 лет, и по преступ</w:t>
            </w:r>
            <w:r w:rsidRPr="001B470A">
              <w:rPr>
                <w:rFonts w:ascii="Arial" w:eastAsia="Times New Roman" w:hAnsi="Arial" w:cs="Arial"/>
                <w:sz w:val="20"/>
                <w:szCs w:val="20"/>
                <w:lang w:eastAsia="ru-RU"/>
              </w:rPr>
              <w:softHyphen/>
              <w:t>лениям, за которые ответственность установлена с 14 лет, в порядке особого про</w:t>
            </w:r>
            <w:r w:rsidRPr="001B470A">
              <w:rPr>
                <w:rFonts w:ascii="Arial" w:eastAsia="Times New Roman" w:hAnsi="Arial" w:cs="Arial"/>
                <w:sz w:val="20"/>
                <w:szCs w:val="20"/>
                <w:lang w:eastAsia="ru-RU"/>
              </w:rPr>
              <w:softHyphen/>
              <w:t>изводства по делам несовершеннолетних;</w:t>
            </w:r>
          </w:p>
          <w:p w:rsidR="001B470A" w:rsidRPr="001B470A" w:rsidRDefault="001B470A" w:rsidP="001B470A">
            <w:pPr>
              <w:shd w:val="clear" w:color="auto" w:fill="FFFFFF"/>
              <w:spacing w:after="125" w:line="250" w:lineRule="atLeast"/>
              <w:ind w:left="1287" w:hanging="360"/>
              <w:jc w:val="both"/>
              <w:rPr>
                <w:rFonts w:ascii="Arial" w:eastAsia="Times New Roman" w:hAnsi="Arial" w:cs="Arial"/>
                <w:sz w:val="20"/>
                <w:szCs w:val="20"/>
                <w:lang w:eastAsia="ru-RU"/>
              </w:rPr>
            </w:pPr>
            <w:proofErr w:type="gramStart"/>
            <w:r w:rsidRPr="001B470A">
              <w:rPr>
                <w:rFonts w:ascii="Symbol" w:eastAsia="Times New Roman" w:hAnsi="Symbol" w:cs="Arial"/>
                <w:sz w:val="20"/>
                <w:szCs w:val="20"/>
                <w:lang w:eastAsia="ru-RU"/>
              </w:rPr>
              <w:t></w:t>
            </w:r>
            <w:r w:rsidRPr="001B470A">
              <w:rPr>
                <w:rFonts w:ascii="Times New Roman" w:eastAsia="Times New Roman" w:hAnsi="Times New Roman" w:cs="Times New Roman"/>
                <w:sz w:val="14"/>
                <w:szCs w:val="14"/>
                <w:lang w:eastAsia="ru-RU"/>
              </w:rPr>
              <w:t>         </w:t>
            </w:r>
            <w:r w:rsidRPr="001B470A">
              <w:rPr>
                <w:rFonts w:ascii="Arial" w:eastAsia="Times New Roman" w:hAnsi="Arial" w:cs="Arial"/>
                <w:sz w:val="20"/>
                <w:szCs w:val="20"/>
                <w:lang w:eastAsia="ru-RU"/>
              </w:rPr>
              <w:t>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1B470A">
              <w:rPr>
                <w:rFonts w:ascii="Arial" w:eastAsia="Times New Roman" w:hAnsi="Arial" w:cs="Arial"/>
                <w:sz w:val="20"/>
                <w:szCs w:val="20"/>
                <w:lang w:eastAsia="ru-RU"/>
              </w:rP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w:t>
            </w:r>
            <w:r w:rsidRPr="001B470A">
              <w:rPr>
                <w:rFonts w:ascii="Arial" w:eastAsia="Times New Roman" w:hAnsi="Arial" w:cs="Arial"/>
                <w:sz w:val="20"/>
                <w:szCs w:val="20"/>
                <w:lang w:eastAsia="ru-RU"/>
              </w:rPr>
              <w:softHyphen/>
              <w:t>ганство, на совершивших</w:t>
            </w:r>
            <w:proofErr w:type="gramEnd"/>
            <w:r w:rsidRPr="001B470A">
              <w:rPr>
                <w:rFonts w:ascii="Arial" w:eastAsia="Times New Roman" w:hAnsi="Arial" w:cs="Arial"/>
                <w:sz w:val="20"/>
                <w:szCs w:val="20"/>
                <w:lang w:eastAsia="ru-RU"/>
              </w:rPr>
              <w:t xml:space="preserve"> </w:t>
            </w:r>
            <w:proofErr w:type="gramStart"/>
            <w:r w:rsidRPr="001B470A">
              <w:rPr>
                <w:rFonts w:ascii="Arial" w:eastAsia="Times New Roman" w:hAnsi="Arial" w:cs="Arial"/>
                <w:sz w:val="20"/>
                <w:szCs w:val="20"/>
                <w:lang w:eastAsia="ru-RU"/>
              </w:rPr>
              <w:t>неправомерное завладение имуществом без цели хище</w:t>
            </w:r>
            <w:r w:rsidRPr="001B470A">
              <w:rPr>
                <w:rFonts w:ascii="Arial" w:eastAsia="Times New Roman" w:hAnsi="Arial" w:cs="Arial"/>
                <w:sz w:val="20"/>
                <w:szCs w:val="20"/>
                <w:lang w:eastAsia="ru-RU"/>
              </w:rP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rsidRPr="001B470A">
              <w:rPr>
                <w:rFonts w:ascii="Arial" w:eastAsia="Times New Roman" w:hAnsi="Arial" w:cs="Arial"/>
                <w:sz w:val="20"/>
                <w:szCs w:val="20"/>
                <w:lang w:eastAsia="ru-RU"/>
              </w:rPr>
              <w:softHyphen/>
              <w:t>ные поступки, на употребляющих спиртные напитки, наркотики, на самовольно ушедших из семьи, занимающихся бродяжничеством</w:t>
            </w:r>
            <w:r w:rsidRPr="001B470A">
              <w:rPr>
                <w:rFonts w:ascii="Arial" w:eastAsia="Times New Roman" w:hAnsi="Arial" w:cs="Arial"/>
                <w:i/>
                <w:iCs/>
                <w:sz w:val="20"/>
                <w:szCs w:val="20"/>
                <w:lang w:eastAsia="ru-RU"/>
              </w:rPr>
              <w:t>.</w:t>
            </w:r>
            <w:proofErr w:type="gramEnd"/>
          </w:p>
          <w:p w:rsidR="001B470A" w:rsidRPr="001B470A" w:rsidRDefault="001B470A" w:rsidP="001B470A">
            <w:pPr>
              <w:shd w:val="clear" w:color="auto" w:fill="FFFFFF"/>
              <w:spacing w:after="125" w:line="250" w:lineRule="atLeast"/>
              <w:ind w:firstLine="567"/>
              <w:jc w:val="both"/>
              <w:rPr>
                <w:rFonts w:ascii="Arial" w:eastAsia="Times New Roman" w:hAnsi="Arial" w:cs="Arial"/>
                <w:sz w:val="20"/>
                <w:szCs w:val="20"/>
                <w:lang w:eastAsia="ru-RU"/>
              </w:rPr>
            </w:pPr>
            <w:r w:rsidRPr="001B470A">
              <w:rPr>
                <w:rFonts w:ascii="Arial" w:eastAsia="Times New Roman" w:hAnsi="Arial" w:cs="Arial"/>
                <w:sz w:val="20"/>
                <w:szCs w:val="20"/>
                <w:lang w:eastAsia="ru-RU"/>
              </w:rPr>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w:t>
            </w:r>
            <w:proofErr w:type="gramStart"/>
            <w:r w:rsidRPr="001B470A">
              <w:rPr>
                <w:rFonts w:ascii="Arial" w:eastAsia="Times New Roman" w:hAnsi="Arial" w:cs="Arial"/>
                <w:sz w:val="20"/>
                <w:szCs w:val="20"/>
                <w:lang w:eastAsia="ru-RU"/>
              </w:rPr>
              <w:t>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rsidRPr="001B470A">
              <w:rPr>
                <w:rFonts w:ascii="Arial" w:eastAsia="Times New Roman" w:hAnsi="Arial" w:cs="Arial"/>
                <w:sz w:val="20"/>
                <w:szCs w:val="20"/>
                <w:lang w:eastAsia="ru-RU"/>
              </w:rPr>
              <w:softHyphen/>
              <w:t>ния, повреждение телефонов-автоматов, распитие спиртных напитков и появле</w:t>
            </w:r>
            <w:r w:rsidRPr="001B470A">
              <w:rPr>
                <w:rFonts w:ascii="Arial" w:eastAsia="Times New Roman" w:hAnsi="Arial" w:cs="Arial"/>
                <w:sz w:val="20"/>
                <w:szCs w:val="20"/>
                <w:lang w:eastAsia="ru-RU"/>
              </w:rPr>
              <w:softHyphen/>
              <w:t>ние в пьяном, оскорбляющем человеческое достоинство, виде в</w:t>
            </w:r>
            <w:proofErr w:type="gramEnd"/>
            <w:r w:rsidRPr="001B470A">
              <w:rPr>
                <w:rFonts w:ascii="Arial" w:eastAsia="Times New Roman" w:hAnsi="Arial" w:cs="Arial"/>
                <w:sz w:val="20"/>
                <w:szCs w:val="20"/>
                <w:lang w:eastAsia="ru-RU"/>
              </w:rPr>
              <w:t xml:space="preserve"> общественных </w:t>
            </w:r>
            <w:proofErr w:type="gramStart"/>
            <w:r w:rsidRPr="001B470A">
              <w:rPr>
                <w:rFonts w:ascii="Arial" w:eastAsia="Times New Roman" w:hAnsi="Arial" w:cs="Arial"/>
                <w:sz w:val="20"/>
                <w:szCs w:val="20"/>
                <w:lang w:eastAsia="ru-RU"/>
              </w:rPr>
              <w:t>местах</w:t>
            </w:r>
            <w:proofErr w:type="gramEnd"/>
            <w:r w:rsidRPr="001B470A">
              <w:rPr>
                <w:rFonts w:ascii="Arial" w:eastAsia="Times New Roman" w:hAnsi="Arial" w:cs="Arial"/>
                <w:sz w:val="20"/>
                <w:szCs w:val="20"/>
                <w:lang w:eastAsia="ru-RU"/>
              </w:rPr>
              <w:t>, приставание к прохожим, приобретение самогона и др., к лицам, совер</w:t>
            </w:r>
            <w:r w:rsidRPr="001B470A">
              <w:rPr>
                <w:rFonts w:ascii="Arial" w:eastAsia="Times New Roman" w:hAnsi="Arial" w:cs="Arial"/>
                <w:sz w:val="20"/>
                <w:szCs w:val="20"/>
                <w:lang w:eastAsia="ru-RU"/>
              </w:rP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1B470A" w:rsidRPr="001B470A" w:rsidRDefault="001B470A" w:rsidP="001B470A">
            <w:pPr>
              <w:shd w:val="clear" w:color="auto" w:fill="FFFFFF"/>
              <w:spacing w:after="125" w:line="250" w:lineRule="atLeast"/>
              <w:ind w:firstLine="567"/>
              <w:jc w:val="both"/>
              <w:rPr>
                <w:rFonts w:ascii="Arial" w:eastAsia="Times New Roman" w:hAnsi="Arial" w:cs="Arial"/>
                <w:color w:val="66737C"/>
                <w:sz w:val="20"/>
                <w:szCs w:val="20"/>
                <w:lang w:eastAsia="ru-RU"/>
              </w:rPr>
            </w:pPr>
            <w:r w:rsidRPr="001B470A">
              <w:rPr>
                <w:rFonts w:ascii="Arial" w:eastAsia="Times New Roman" w:hAnsi="Arial" w:cs="Arial"/>
                <w:color w:val="66737C"/>
                <w:sz w:val="20"/>
                <w:szCs w:val="20"/>
                <w:lang w:eastAsia="ru-RU"/>
              </w:rPr>
              <w:t> </w:t>
            </w:r>
          </w:p>
          <w:p w:rsidR="001B470A" w:rsidRPr="001B470A" w:rsidRDefault="001B470A" w:rsidP="001B470A">
            <w:pPr>
              <w:shd w:val="clear" w:color="auto" w:fill="FFFFFF"/>
              <w:spacing w:after="125" w:line="250" w:lineRule="atLeast"/>
              <w:ind w:firstLine="567"/>
              <w:jc w:val="both"/>
              <w:rPr>
                <w:rFonts w:ascii="Arial" w:eastAsia="Times New Roman" w:hAnsi="Arial" w:cs="Arial"/>
                <w:color w:val="66737C"/>
                <w:sz w:val="20"/>
                <w:szCs w:val="20"/>
                <w:lang w:eastAsia="ru-RU"/>
              </w:rPr>
            </w:pPr>
            <w:r w:rsidRPr="001B470A">
              <w:rPr>
                <w:rFonts w:ascii="Arial" w:eastAsia="Times New Roman" w:hAnsi="Arial" w:cs="Arial"/>
                <w:color w:val="66737C"/>
                <w:sz w:val="20"/>
                <w:szCs w:val="20"/>
                <w:lang w:eastAsia="ru-RU"/>
              </w:rPr>
              <w:t> </w:t>
            </w:r>
          </w:p>
          <w:p w:rsidR="001B470A" w:rsidRPr="001B470A" w:rsidRDefault="001B470A" w:rsidP="001B470A">
            <w:pPr>
              <w:spacing w:after="125" w:line="240" w:lineRule="auto"/>
              <w:jc w:val="center"/>
              <w:rPr>
                <w:rFonts w:ascii="Arial" w:eastAsia="Times New Roman" w:hAnsi="Arial" w:cs="Arial"/>
                <w:color w:val="66737C"/>
                <w:sz w:val="20"/>
                <w:szCs w:val="20"/>
                <w:lang w:eastAsia="ru-RU"/>
              </w:rPr>
            </w:pPr>
            <w:r w:rsidRPr="001B470A">
              <w:rPr>
                <w:rFonts w:ascii="Arial" w:eastAsia="Times New Roman" w:hAnsi="Arial" w:cs="Arial"/>
                <w:b/>
                <w:bCs/>
                <w:color w:val="B00000"/>
                <w:sz w:val="36"/>
                <w:u w:val="single"/>
                <w:lang w:eastAsia="ru-RU"/>
              </w:rPr>
              <w:t>Права учащихся: вопрос – ответ</w:t>
            </w:r>
          </w:p>
          <w:p w:rsidR="001B470A" w:rsidRPr="001B470A" w:rsidRDefault="001B470A" w:rsidP="001B470A">
            <w:pPr>
              <w:spacing w:after="125" w:line="240" w:lineRule="auto"/>
              <w:rPr>
                <w:rFonts w:ascii="Arial" w:eastAsia="Times New Roman" w:hAnsi="Arial" w:cs="Arial"/>
                <w:color w:val="66737C"/>
                <w:sz w:val="20"/>
                <w:szCs w:val="20"/>
                <w:lang w:eastAsia="ru-RU"/>
              </w:rPr>
            </w:pPr>
            <w:r w:rsidRPr="001B470A">
              <w:rPr>
                <w:rFonts w:ascii="Arial" w:eastAsia="Times New Roman" w:hAnsi="Arial" w:cs="Arial"/>
                <w:color w:val="66737C"/>
                <w:sz w:val="20"/>
                <w:szCs w:val="20"/>
                <w:lang w:eastAsia="ru-RU"/>
              </w:rPr>
              <w:t> </w:t>
            </w:r>
          </w:p>
          <w:p w:rsidR="001B470A" w:rsidRDefault="001B470A" w:rsidP="001B470A">
            <w:pPr>
              <w:spacing w:after="125" w:line="240" w:lineRule="auto"/>
              <w:rPr>
                <w:rFonts w:ascii="Arial" w:eastAsia="Times New Roman" w:hAnsi="Arial" w:cs="Arial"/>
                <w:b/>
                <w:bCs/>
                <w:color w:val="66737C"/>
                <w:sz w:val="20"/>
                <w:szCs w:val="20"/>
                <w:lang w:eastAsia="ru-RU"/>
              </w:rPr>
            </w:pP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Обязаны ли учителя заниматься дополнительно с неуспевающими учащимися или теми, кто пропускал уроки по болезни?</w:t>
            </w:r>
            <w:r w:rsidRPr="001B470A">
              <w:rPr>
                <w:rFonts w:ascii="Arial" w:eastAsia="Times New Roman" w:hAnsi="Arial" w:cs="Arial"/>
                <w:color w:val="66737C"/>
                <w:sz w:val="20"/>
                <w:szCs w:val="20"/>
                <w:lang w:eastAsia="ru-RU"/>
              </w:rPr>
              <w:br/>
              <w:t>Заниматься дополнительно с неуспевающими или теми, кто пропустил уроки по болезни, – право, а не обязанность учителя. Эта работа учителю не оплачивается.</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учитель поставить ученику оценку «2» за то, что он не был на уроках, опоздал и плохо себя вёл на уроке?</w:t>
            </w:r>
            <w:r w:rsidRPr="001B470A">
              <w:rPr>
                <w:rFonts w:ascii="Arial" w:eastAsia="Times New Roman" w:hAnsi="Arial" w:cs="Arial"/>
                <w:color w:val="66737C"/>
                <w:sz w:val="20"/>
                <w:szCs w:val="20"/>
                <w:lang w:eastAsia="ru-RU"/>
              </w:rPr>
              <w:br/>
              <w:t>Нет. Любая оценка – показатель уровня знаний ученика по предмету, поэтому поставить двойку за эти проступки учитель не имеет права. Но если ученик пропустил урок без уважительных причин, а на уроке была проверочная работа, то оценка «2» может быть выставлена за фактически невыполненную работу.</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p>
          <w:p w:rsidR="001B470A" w:rsidRPr="001B470A" w:rsidRDefault="001B470A" w:rsidP="001B470A">
            <w:pPr>
              <w:spacing w:after="125" w:line="240" w:lineRule="auto"/>
              <w:rPr>
                <w:rFonts w:ascii="Arial" w:eastAsia="Times New Roman" w:hAnsi="Arial" w:cs="Arial"/>
                <w:b/>
                <w:bCs/>
                <w:color w:val="66737C"/>
                <w:sz w:val="20"/>
                <w:szCs w:val="20"/>
                <w:lang w:eastAsia="ru-RU"/>
              </w:rPr>
            </w:pPr>
            <w:r w:rsidRPr="001B470A">
              <w:rPr>
                <w:rFonts w:ascii="Arial" w:eastAsia="Times New Roman" w:hAnsi="Arial" w:cs="Arial"/>
                <w:b/>
                <w:bCs/>
                <w:color w:val="66737C"/>
                <w:sz w:val="20"/>
                <w:szCs w:val="20"/>
                <w:lang w:eastAsia="ru-RU"/>
              </w:rPr>
              <w:t>Существует ли оценка по поведению?</w:t>
            </w:r>
            <w:r w:rsidRPr="001B470A">
              <w:rPr>
                <w:rFonts w:ascii="Arial" w:eastAsia="Times New Roman" w:hAnsi="Arial" w:cs="Arial"/>
                <w:color w:val="66737C"/>
                <w:sz w:val="20"/>
                <w:szCs w:val="20"/>
                <w:lang w:eastAsia="ru-RU"/>
              </w:rPr>
              <w:br/>
              <w:t>Официальной оценки по поведению в настоящее время нет. Однако классный руководитель вправе еженедельно выставлять в дневник оценку за поведение и ведение дневника. Данная мера необходима для информирования родителей.</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Должен ли учитель сообщать родителям о проступках ученика, допущенных им в школе?</w:t>
            </w:r>
            <w:r w:rsidRPr="001B470A">
              <w:rPr>
                <w:rFonts w:ascii="Arial" w:eastAsia="Times New Roman" w:hAnsi="Arial" w:cs="Arial"/>
                <w:color w:val="66737C"/>
                <w:sz w:val="20"/>
                <w:szCs w:val="20"/>
                <w:lang w:eastAsia="ru-RU"/>
              </w:rPr>
              <w:br/>
              <w:t>Родители ученика на основании закона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другими людьми. Из этого следует, что сообщать о проступках детей родителям учителя обязаны.</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Какие последствия могут ожидать ученика, если он пропустил много уроков по болезни?</w:t>
            </w:r>
            <w:r w:rsidRPr="001B470A">
              <w:rPr>
                <w:rFonts w:ascii="Arial" w:eastAsia="Times New Roman" w:hAnsi="Arial" w:cs="Arial"/>
                <w:color w:val="66737C"/>
                <w:sz w:val="20"/>
                <w:szCs w:val="20"/>
                <w:lang w:eastAsia="ru-RU"/>
              </w:rPr>
              <w:br/>
              <w:t xml:space="preserve">Если ученик пропустил много уроков по болезни, но прекрасно усвоил программу и сдал экзамены (итоговую контрольную работу, зачёт), то ничего неприятного ему не угрожает. Если состояние здоровья ученика не позволяло ему учиться и осваивать образовательную программу, он может быть оставлен на повторный год </w:t>
            </w:r>
            <w:proofErr w:type="gramStart"/>
            <w:r w:rsidRPr="001B470A">
              <w:rPr>
                <w:rFonts w:ascii="Arial" w:eastAsia="Times New Roman" w:hAnsi="Arial" w:cs="Arial"/>
                <w:color w:val="66737C"/>
                <w:sz w:val="20"/>
                <w:szCs w:val="20"/>
                <w:lang w:eastAsia="ru-RU"/>
              </w:rPr>
              <w:t>обучения по болезни</w:t>
            </w:r>
            <w:proofErr w:type="gramEnd"/>
            <w:r w:rsidRPr="001B470A">
              <w:rPr>
                <w:rFonts w:ascii="Arial" w:eastAsia="Times New Roman" w:hAnsi="Arial" w:cs="Arial"/>
                <w:color w:val="66737C"/>
                <w:sz w:val="20"/>
                <w:szCs w:val="20"/>
                <w:lang w:eastAsia="ru-RU"/>
              </w:rPr>
              <w:t>.</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учитель не отпускать в туалет с урока?</w:t>
            </w:r>
            <w:r w:rsidRPr="001B470A">
              <w:rPr>
                <w:rFonts w:ascii="Arial" w:eastAsia="Times New Roman" w:hAnsi="Arial" w:cs="Arial"/>
                <w:color w:val="66737C"/>
                <w:sz w:val="20"/>
                <w:szCs w:val="20"/>
                <w:lang w:eastAsia="ru-RU"/>
              </w:rPr>
              <w:br/>
              <w:t>Учитель не имеет права отпустить ребёнка в туалет без личного сопровождения, так как, в случае травмы ребёнка (например, поскользнулся на лестнице), ответственность будет нести сам учитель. Но, учитель не имеет права оставить без присмотра класс во время урока (по тем же причинам)</w:t>
            </w:r>
            <w:proofErr w:type="gramStart"/>
            <w:r w:rsidRPr="001B470A">
              <w:rPr>
                <w:rFonts w:ascii="Arial" w:eastAsia="Times New Roman" w:hAnsi="Arial" w:cs="Arial"/>
                <w:color w:val="66737C"/>
                <w:sz w:val="20"/>
                <w:szCs w:val="20"/>
                <w:lang w:eastAsia="ru-RU"/>
              </w:rPr>
              <w:t>.И</w:t>
            </w:r>
            <w:proofErr w:type="gramEnd"/>
            <w:r w:rsidRPr="001B470A">
              <w:rPr>
                <w:rFonts w:ascii="Arial" w:eastAsia="Times New Roman" w:hAnsi="Arial" w:cs="Arial"/>
                <w:color w:val="66737C"/>
                <w:sz w:val="20"/>
                <w:szCs w:val="20"/>
                <w:lang w:eastAsia="ru-RU"/>
              </w:rPr>
              <w:t>з выше написанного следует, что у учителя нет другого выхода, кроме как не разрешить выходить в туалет во время уроков. Однако если у ребёнка имеются определенные медицинские показания (</w:t>
            </w:r>
            <w:proofErr w:type="spellStart"/>
            <w:r w:rsidRPr="001B470A">
              <w:rPr>
                <w:rFonts w:ascii="Arial" w:eastAsia="Times New Roman" w:hAnsi="Arial" w:cs="Arial"/>
                <w:color w:val="66737C"/>
                <w:sz w:val="20"/>
                <w:szCs w:val="20"/>
                <w:lang w:eastAsia="ru-RU"/>
              </w:rPr>
              <w:t>энурез</w:t>
            </w:r>
            <w:proofErr w:type="spellEnd"/>
            <w:r w:rsidRPr="001B470A">
              <w:rPr>
                <w:rFonts w:ascii="Arial" w:eastAsia="Times New Roman" w:hAnsi="Arial" w:cs="Arial"/>
                <w:color w:val="66737C"/>
                <w:sz w:val="20"/>
                <w:szCs w:val="20"/>
                <w:lang w:eastAsia="ru-RU"/>
              </w:rPr>
              <w:t xml:space="preserve">, </w:t>
            </w:r>
            <w:proofErr w:type="spellStart"/>
            <w:r w:rsidRPr="001B470A">
              <w:rPr>
                <w:rFonts w:ascii="Arial" w:eastAsia="Times New Roman" w:hAnsi="Arial" w:cs="Arial"/>
                <w:color w:val="66737C"/>
                <w:sz w:val="20"/>
                <w:szCs w:val="20"/>
                <w:lang w:eastAsia="ru-RU"/>
              </w:rPr>
              <w:t>пиелонефрит</w:t>
            </w:r>
            <w:proofErr w:type="spellEnd"/>
            <w:r w:rsidRPr="001B470A">
              <w:rPr>
                <w:rFonts w:ascii="Arial" w:eastAsia="Times New Roman" w:hAnsi="Arial" w:cs="Arial"/>
                <w:color w:val="66737C"/>
                <w:sz w:val="20"/>
                <w:szCs w:val="20"/>
                <w:lang w:eastAsia="ru-RU"/>
              </w:rPr>
              <w:t xml:space="preserve"> и др. официально подтвержденные заболевания мочеполовой системы), учитель обязан выпустить его в туалет.</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учитель не впустить меня в класс, если я опоздал?</w:t>
            </w:r>
            <w:r w:rsidRPr="001B470A">
              <w:rPr>
                <w:rFonts w:ascii="Arial" w:eastAsia="Times New Roman" w:hAnsi="Arial" w:cs="Arial"/>
                <w:color w:val="66737C"/>
                <w:sz w:val="20"/>
                <w:szCs w:val="20"/>
                <w:lang w:eastAsia="ru-RU"/>
              </w:rPr>
              <w:br/>
              <w:t>Не имеет. В соответствии с законом «Об образовании» и Уставом школы. Однако учитель имеет право потребовать у Вас дневник, чтобы написать соответствующее замечание. </w:t>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br/>
            </w:r>
            <w:r w:rsidRPr="001B470A">
              <w:rPr>
                <w:rFonts w:ascii="Arial" w:eastAsia="Times New Roman" w:hAnsi="Arial" w:cs="Arial"/>
                <w:b/>
                <w:bCs/>
                <w:color w:val="66737C"/>
                <w:sz w:val="20"/>
                <w:szCs w:val="20"/>
                <w:lang w:eastAsia="ru-RU"/>
              </w:rPr>
              <w:br/>
              <w:t>Имеет ли право учитель выгнать меня с урока?</w:t>
            </w:r>
            <w:r w:rsidRPr="001B470A">
              <w:rPr>
                <w:rFonts w:ascii="Arial" w:eastAsia="Times New Roman" w:hAnsi="Arial" w:cs="Arial"/>
                <w:color w:val="66737C"/>
                <w:sz w:val="20"/>
                <w:szCs w:val="20"/>
                <w:lang w:eastAsia="ru-RU"/>
              </w:rPr>
              <w:br/>
              <w:t>Не имеет. В соответствии с законом «Об образовании» и Уставом школы. Исключением являются случаи, когда ученик своими действиями грубо нарушает технику безопасности на уроке (в кабинете информатики, на уроке физического воспитания) или своими действиями угрожает жизни и здоровью других детей, ставит под угрозу сохранность материальных ценностей. </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Когда я имею право покидать пределы территории школы?</w:t>
            </w:r>
            <w:r w:rsidRPr="001B470A">
              <w:rPr>
                <w:rFonts w:ascii="Arial" w:eastAsia="Times New Roman" w:hAnsi="Arial" w:cs="Arial"/>
                <w:color w:val="66737C"/>
                <w:sz w:val="20"/>
                <w:szCs w:val="20"/>
                <w:lang w:eastAsia="ru-RU"/>
              </w:rPr>
              <w:br/>
              <w:t>По медицинским направлениям, по письменным просьбам родителей (или по звонку), в чрезвычайных ситуациях. Во всех остальных случаях школа несёт ответственность за безопасность ребёнка, поэтому самовольный выход за пределы школы в учебное время не допускается.</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учитель обсуждать личные проблемы ученика с коллегами?</w:t>
            </w:r>
            <w:r w:rsidRPr="001B470A">
              <w:rPr>
                <w:rFonts w:ascii="Arial" w:eastAsia="Times New Roman" w:hAnsi="Arial" w:cs="Arial"/>
                <w:color w:val="66737C"/>
                <w:sz w:val="20"/>
                <w:szCs w:val="20"/>
                <w:lang w:eastAsia="ru-RU"/>
              </w:rPr>
              <w:br/>
              <w:t>Обсуждать личные проблемы ученика с другими учителями ради удовлетворения собственного любопытства учитель не должен. Однако существуют законы, например Закон Российской Федерации "Об основных гарантиях прав ребенка в Российской Федерации", которые требуют от школы вмешательства в жизнь детей, находящихся в трудной жизненной ситуации, социально опасном положении (проживающих в неблагополучных семьях, совершающих правонарушения и пр.)</w:t>
            </w:r>
            <w:proofErr w:type="gramStart"/>
            <w:r w:rsidRPr="001B470A">
              <w:rPr>
                <w:rFonts w:ascii="Arial" w:eastAsia="Times New Roman" w:hAnsi="Arial" w:cs="Arial"/>
                <w:color w:val="66737C"/>
                <w:sz w:val="20"/>
                <w:szCs w:val="20"/>
                <w:lang w:eastAsia="ru-RU"/>
              </w:rPr>
              <w:t>.Т</w:t>
            </w:r>
            <w:proofErr w:type="gramEnd"/>
            <w:r w:rsidRPr="001B470A">
              <w:rPr>
                <w:rFonts w:ascii="Arial" w:eastAsia="Times New Roman" w:hAnsi="Arial" w:cs="Arial"/>
                <w:color w:val="66737C"/>
                <w:sz w:val="20"/>
                <w:szCs w:val="20"/>
                <w:lang w:eastAsia="ru-RU"/>
              </w:rPr>
              <w:t>ут уж обсуждение проблем ученика с коллегами просто необходимо, но делаться это должно исключительно в интересах ребёнка, без ущемления его прав и в той мере, которая допускается законом.</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Может ли учитель распространять личную информацию об ученике, обсуждать его внешкольное поведение и личные проблемы в присутствии класса?</w:t>
            </w:r>
            <w:r w:rsidRPr="001B470A">
              <w:rPr>
                <w:rFonts w:ascii="Arial" w:eastAsia="Times New Roman" w:hAnsi="Arial" w:cs="Arial"/>
                <w:color w:val="66737C"/>
                <w:sz w:val="20"/>
                <w:szCs w:val="20"/>
                <w:lang w:eastAsia="ru-RU"/>
              </w:rPr>
              <w:br/>
              <w:t xml:space="preserve">Учитель не имеет права распространять (в том числе и обсуждать) сведения об отношениях в семье </w:t>
            </w:r>
            <w:r w:rsidRPr="001B470A">
              <w:rPr>
                <w:rFonts w:ascii="Arial" w:eastAsia="Times New Roman" w:hAnsi="Arial" w:cs="Arial"/>
                <w:color w:val="66737C"/>
                <w:sz w:val="20"/>
                <w:szCs w:val="20"/>
                <w:lang w:eastAsia="ru-RU"/>
              </w:rPr>
              <w:lastRenderedPageBreak/>
              <w:t>ученика, о состоянии его здоровья и здоровья его родителей, его взглядах, привязанностях и увлечениях, его имуществе, заработке родителей и многом другом, что не связано непосредственно с учёбой и поведением в школе.</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классный руководитель заставлять учеников ходить с классом, например, в театр?</w:t>
            </w:r>
            <w:r w:rsidRPr="001B470A">
              <w:rPr>
                <w:rFonts w:ascii="Arial" w:eastAsia="Times New Roman" w:hAnsi="Arial" w:cs="Arial"/>
                <w:color w:val="66737C"/>
                <w:sz w:val="20"/>
                <w:szCs w:val="20"/>
                <w:lang w:eastAsia="ru-RU"/>
              </w:rPr>
              <w:br/>
              <w:t>Классный руководитель не имеет права принуждать учеников к посещению театра, музея, зоопарка и других подобных учреждений и мероприятий. В Законе Российской Федерации «Об образовании» говорится, что учащиеся гражданских (не военных) образовательных учреждений имеют право на свободное посещение мероприятий, не предусмотренных учебным планом и расписанием занятий. Учебным планом в данном случае называется официальный документ, утвержденный администрацией школы, в котором содержатся перечень всех предметов, преподаваемых в школе, и количество отведенных на эти предметы часов учебного времени.</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br/>
              <w:t>Кто может перевести ученика из класса в другой класс параллели или из группы в группу?</w:t>
            </w:r>
            <w:r w:rsidRPr="001B470A">
              <w:rPr>
                <w:rFonts w:ascii="Arial" w:eastAsia="Times New Roman" w:hAnsi="Arial" w:cs="Arial"/>
                <w:color w:val="66737C"/>
                <w:sz w:val="20"/>
                <w:szCs w:val="20"/>
                <w:lang w:eastAsia="ru-RU"/>
              </w:rPr>
              <w:br/>
              <w:t>Вопрос о переводе из класса в класс или из группы в группу (по иностранному языку) решается только директором школы с согласия или по заявлению родителей учащегося.</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br/>
              <w:t>Имеет ли право школа вводить платные образовательные услуги?</w:t>
            </w:r>
            <w:r w:rsidRPr="001B470A">
              <w:rPr>
                <w:rFonts w:ascii="Arial" w:eastAsia="Times New Roman" w:hAnsi="Arial" w:cs="Arial"/>
                <w:color w:val="66737C"/>
                <w:sz w:val="20"/>
                <w:szCs w:val="20"/>
                <w:lang w:eastAsia="ru-RU"/>
              </w:rPr>
              <w:br/>
              <w:t>Право организовывать платные дополнительные образовательные услуги школе предоставлено Законом Российской Федерации «Об образовании» (ст. 45). Это могут быть различные кружки, спортивные секции, студии, курсы, занятия, посещения которых не предусмотрено школьной программой. Ты имеешь право воспользоваться этими услугами. Именно право, а не обязанность. Всё, чему ты обязан научиться в школе в соответствии со школьной программой, преподаётся бесплатно.</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Обязан ли учащийся сидеть в спортивном зале на уроке физкультуры, если он освобожден от занятий по состоянию здоровья на несколько дней и имеет подтверждающую это медицинскую справку?</w:t>
            </w:r>
            <w:r w:rsidRPr="001B470A">
              <w:rPr>
                <w:rFonts w:ascii="Arial" w:eastAsia="Times New Roman" w:hAnsi="Arial" w:cs="Arial"/>
                <w:color w:val="66737C"/>
                <w:sz w:val="20"/>
                <w:szCs w:val="20"/>
                <w:lang w:eastAsia="ru-RU"/>
              </w:rPr>
              <w:br/>
              <w:t>Обязан. Учащийся освобождается от занятий физической культурой, а не от присутствия на уроке. Школа несёт ответственность за жизнь и здоровье учащихся в период их пребывания в школе, то есть в течение времени, отведенного на все уроки в данный день в соответствии с расписанием. Поэтому просто так разрешать ученику уходить с уроков неизвестно куда нельзя. Этот вопрос решается директором школы по заявлению родителей.</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Имеет ли право школа не допустить до занятий учащегося без справки от врача о выздоровлении?</w:t>
            </w:r>
            <w:r w:rsidRPr="001B470A">
              <w:rPr>
                <w:rFonts w:ascii="Arial" w:eastAsia="Times New Roman" w:hAnsi="Arial" w:cs="Arial"/>
                <w:color w:val="66737C"/>
                <w:sz w:val="20"/>
                <w:szCs w:val="20"/>
                <w:lang w:eastAsia="ru-RU"/>
              </w:rPr>
              <w:br/>
            </w:r>
            <w:proofErr w:type="gramStart"/>
            <w:r w:rsidRPr="001B470A">
              <w:rPr>
                <w:rFonts w:ascii="Arial" w:eastAsia="Times New Roman" w:hAnsi="Arial" w:cs="Arial"/>
                <w:color w:val="66737C"/>
                <w:sz w:val="20"/>
                <w:szCs w:val="20"/>
                <w:lang w:eastAsia="ru-RU"/>
              </w:rPr>
              <w:t>Если сотрудникам школы известно, что учащийся находится на больничном с инфекционным/вирусным заболеванием, которое может негативно повлиять на других учащихся школы, они могут потребовать медицинскую справку, в которой стоит пометка о выздоровлении ребёнка.</w:t>
            </w:r>
            <w:proofErr w:type="gramEnd"/>
            <w:r w:rsidRPr="001B470A">
              <w:rPr>
                <w:rFonts w:ascii="Arial" w:eastAsia="Times New Roman" w:hAnsi="Arial" w:cs="Arial"/>
                <w:color w:val="66737C"/>
                <w:sz w:val="20"/>
                <w:szCs w:val="20"/>
                <w:lang w:eastAsia="ru-RU"/>
              </w:rPr>
              <w:t xml:space="preserve"> Без этой справки ребёнка до уроков могут не допустить, предварительно уведомив об этом родителей.</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Может ли учитель отбирать вещи и осуществлять личный досмотр учеников?</w:t>
            </w:r>
            <w:r w:rsidRPr="001B470A">
              <w:rPr>
                <w:rFonts w:ascii="Arial" w:eastAsia="Times New Roman" w:hAnsi="Arial" w:cs="Arial"/>
                <w:color w:val="66737C"/>
                <w:sz w:val="20"/>
                <w:szCs w:val="20"/>
                <w:lang w:eastAsia="ru-RU"/>
              </w:rPr>
              <w:br/>
              <w:t>Ни личные досмотры учеников в школе, ни изъятие личных вещей ученика кем-либо из сотрудников школы не допускаются. Это считается нарушением конституционного права на личную неприкосновенность и права собственности. Исключением из этого правила может быть только ситуация, когда то, что лежит в кармане ученика, представляет опасность для его жизни и здоровья, а также для жизни и здоровья окружающих. Чрезвычайность ситуации даёт право учителю отобрать, например, взрывоопасный предмет, ядовитую жидкость, наркотические средства, сигареты и пр. Но, в любом случае, в действиях учителя не должно быть ничего такого, что унижало бы человеческое достоинство ученика.</w:t>
            </w:r>
          </w:p>
          <w:p w:rsidR="001B470A" w:rsidRPr="001B470A" w:rsidRDefault="001B470A" w:rsidP="001B470A">
            <w:pPr>
              <w:spacing w:after="240" w:line="240" w:lineRule="auto"/>
              <w:rPr>
                <w:rFonts w:ascii="Arial" w:eastAsia="Times New Roman" w:hAnsi="Arial" w:cs="Arial"/>
                <w:color w:val="66737C"/>
                <w:sz w:val="20"/>
                <w:szCs w:val="20"/>
                <w:lang w:eastAsia="ru-RU"/>
              </w:rPr>
            </w:pP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Имеют ли право ученики коллективно просить администрацию школы о замене учителя?</w:t>
            </w:r>
            <w:r w:rsidRPr="001B470A">
              <w:rPr>
                <w:rFonts w:ascii="Arial" w:eastAsia="Times New Roman" w:hAnsi="Arial" w:cs="Arial"/>
                <w:color w:val="66737C"/>
                <w:sz w:val="20"/>
                <w:szCs w:val="20"/>
                <w:lang w:eastAsia="ru-RU"/>
              </w:rPr>
              <w:br/>
              <w:t>Ученики как участники образовательного процесса имеют право обращаться к директору школы лично и от имени класса с любыми вопросами.</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К кому можно обратиться, если ученик не согласен с оценками, выставляемыми учителем?</w:t>
            </w:r>
            <w:r w:rsidRPr="001B470A">
              <w:rPr>
                <w:rFonts w:ascii="Arial" w:eastAsia="Times New Roman" w:hAnsi="Arial" w:cs="Arial"/>
                <w:color w:val="66737C"/>
                <w:sz w:val="20"/>
                <w:szCs w:val="20"/>
                <w:lang w:eastAsia="ru-RU"/>
              </w:rPr>
              <w:br/>
              <w:t xml:space="preserve">Право оценивать знания учащегося принадлежит учителю, преподающему предмет. Если ученик не </w:t>
            </w:r>
            <w:r w:rsidRPr="001B470A">
              <w:rPr>
                <w:rFonts w:ascii="Arial" w:eastAsia="Times New Roman" w:hAnsi="Arial" w:cs="Arial"/>
                <w:color w:val="66737C"/>
                <w:sz w:val="20"/>
                <w:szCs w:val="20"/>
                <w:lang w:eastAsia="ru-RU"/>
              </w:rPr>
              <w:lastRenderedPageBreak/>
              <w:t xml:space="preserve">согласен с его оценкой, родители ученика должны обратиться с письменным заявлением к директору школы. В школе будет создана комиссия учителей данной школы, которая проверит и оценит знания учащегося. Оценки за тестовые работы и </w:t>
            </w:r>
            <w:proofErr w:type="gramStart"/>
            <w:r w:rsidRPr="001B470A">
              <w:rPr>
                <w:rFonts w:ascii="Arial" w:eastAsia="Times New Roman" w:hAnsi="Arial" w:cs="Arial"/>
                <w:color w:val="66737C"/>
                <w:sz w:val="20"/>
                <w:szCs w:val="20"/>
                <w:lang w:eastAsia="ru-RU"/>
              </w:rPr>
              <w:t>работы</w:t>
            </w:r>
            <w:proofErr w:type="gramEnd"/>
            <w:r w:rsidRPr="001B470A">
              <w:rPr>
                <w:rFonts w:ascii="Arial" w:eastAsia="Times New Roman" w:hAnsi="Arial" w:cs="Arial"/>
                <w:color w:val="66737C"/>
                <w:sz w:val="20"/>
                <w:szCs w:val="20"/>
                <w:lang w:eastAsia="ru-RU"/>
              </w:rPr>
              <w:t xml:space="preserve"> проверяемые с помощью автоматизированных систем не оспариваются. </w:t>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br/>
            </w:r>
            <w:r w:rsidRPr="001B470A">
              <w:rPr>
                <w:rFonts w:ascii="Arial" w:eastAsia="Times New Roman" w:hAnsi="Arial" w:cs="Arial"/>
                <w:b/>
                <w:bCs/>
                <w:color w:val="66737C"/>
                <w:sz w:val="20"/>
                <w:szCs w:val="20"/>
                <w:lang w:eastAsia="ru-RU"/>
              </w:rPr>
              <w:br/>
              <w:t>Для кого в школе звонок: для учеников или учителей?</w:t>
            </w:r>
            <w:r w:rsidRPr="001B470A">
              <w:rPr>
                <w:rFonts w:ascii="Arial" w:eastAsia="Times New Roman" w:hAnsi="Arial" w:cs="Arial"/>
                <w:color w:val="66737C"/>
                <w:sz w:val="20"/>
                <w:szCs w:val="20"/>
                <w:lang w:eastAsia="ru-RU"/>
              </w:rPr>
              <w:br/>
              <w:t xml:space="preserve">Звонок в школе предназначен для уведомления учащихся и сотрудников школы о том, что наступило время очередного урока или перемены. Не стоит придавать этому сигналу слишком большого значения. Организовать учебный </w:t>
            </w:r>
            <w:proofErr w:type="gramStart"/>
            <w:r w:rsidRPr="001B470A">
              <w:rPr>
                <w:rFonts w:ascii="Arial" w:eastAsia="Times New Roman" w:hAnsi="Arial" w:cs="Arial"/>
                <w:color w:val="66737C"/>
                <w:sz w:val="20"/>
                <w:szCs w:val="20"/>
                <w:lang w:eastAsia="ru-RU"/>
              </w:rPr>
              <w:t>процесс</w:t>
            </w:r>
            <w:proofErr w:type="gramEnd"/>
            <w:r w:rsidRPr="001B470A">
              <w:rPr>
                <w:rFonts w:ascii="Arial" w:eastAsia="Times New Roman" w:hAnsi="Arial" w:cs="Arial"/>
                <w:color w:val="66737C"/>
                <w:sz w:val="20"/>
                <w:szCs w:val="20"/>
                <w:lang w:eastAsia="ru-RU"/>
              </w:rPr>
              <w:t xml:space="preserve"> возможно было бы и без звонка, так как существует расписание уроков и перемен. Но вполне понятно, что при большом количестве участников образовательного процесса в школе удобно пользоваться подобным сигналом. По собственному усмотрению удлинять или сокращать продолжительность уроков и перемен учителя не имеют права. Это совсем не значит, что у учителя нет шансов закончить после звонка произносимую фразу. Так же и ученик должен иметь несколько секунд в начале урока для того, чтобы, услышав звонок, успеть занять своё место.</w:t>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color w:val="66737C"/>
                <w:sz w:val="20"/>
                <w:szCs w:val="20"/>
                <w:lang w:eastAsia="ru-RU"/>
              </w:rPr>
              <w:br/>
            </w:r>
            <w:r w:rsidRPr="001B470A">
              <w:rPr>
                <w:rFonts w:ascii="Arial" w:eastAsia="Times New Roman" w:hAnsi="Arial" w:cs="Arial"/>
                <w:b/>
                <w:bCs/>
                <w:color w:val="66737C"/>
                <w:sz w:val="20"/>
                <w:szCs w:val="20"/>
                <w:lang w:eastAsia="ru-RU"/>
              </w:rPr>
              <w:t>Может ли учитель читать отобранные у детей записки? </w:t>
            </w:r>
            <w:r w:rsidRPr="001B470A">
              <w:rPr>
                <w:rFonts w:ascii="Arial" w:eastAsia="Times New Roman" w:hAnsi="Arial" w:cs="Arial"/>
                <w:color w:val="66737C"/>
                <w:sz w:val="20"/>
                <w:szCs w:val="20"/>
                <w:lang w:eastAsia="ru-RU"/>
              </w:rPr>
              <w:br/>
              <w:t>Ребенок, как любой гражданин России, имеет право на личную тайну. Это право также зафиксировано в Конституции и является одним из основных прав человека. Поэтому учитель не имеет права читать чужие записки и, тем более, разглашать их содержание.</w:t>
            </w:r>
          </w:p>
        </w:tc>
        <w:tc>
          <w:tcPr>
            <w:tcW w:w="382" w:type="dxa"/>
            <w:shd w:val="clear" w:color="auto" w:fill="F7F7F7"/>
            <w:tcMar>
              <w:top w:w="0" w:type="dxa"/>
              <w:left w:w="188" w:type="dxa"/>
              <w:bottom w:w="0" w:type="dxa"/>
              <w:right w:w="188" w:type="dxa"/>
            </w:tcMar>
            <w:hideMark/>
          </w:tcPr>
          <w:tbl>
            <w:tblPr>
              <w:tblW w:w="0" w:type="auto"/>
              <w:tblCellSpacing w:w="0" w:type="dxa"/>
              <w:tblCellMar>
                <w:left w:w="0" w:type="dxa"/>
                <w:right w:w="0" w:type="dxa"/>
              </w:tblCellMar>
              <w:tblLook w:val="04A0"/>
            </w:tblPr>
            <w:tblGrid>
              <w:gridCol w:w="6"/>
            </w:tblGrid>
            <w:tr w:rsidR="001B470A" w:rsidRPr="001B470A">
              <w:trPr>
                <w:tblCellSpacing w:w="0" w:type="dxa"/>
              </w:trPr>
              <w:tc>
                <w:tcPr>
                  <w:tcW w:w="6" w:type="dxa"/>
                  <w:hideMark/>
                </w:tcPr>
                <w:p w:rsidR="001B470A" w:rsidRPr="001B470A" w:rsidRDefault="001B470A" w:rsidP="001B470A">
                  <w:pPr>
                    <w:spacing w:after="0" w:line="240" w:lineRule="auto"/>
                    <w:rPr>
                      <w:rFonts w:ascii="Times New Roman" w:eastAsia="Times New Roman" w:hAnsi="Times New Roman" w:cs="Times New Roman"/>
                      <w:sz w:val="20"/>
                      <w:szCs w:val="20"/>
                      <w:lang w:eastAsia="ru-RU"/>
                    </w:rPr>
                  </w:pPr>
                </w:p>
              </w:tc>
            </w:tr>
            <w:tr w:rsidR="001B470A" w:rsidRPr="001B470A">
              <w:trPr>
                <w:tblCellSpacing w:w="0" w:type="dxa"/>
              </w:trPr>
              <w:tc>
                <w:tcPr>
                  <w:tcW w:w="6" w:type="dxa"/>
                  <w:tcMar>
                    <w:top w:w="376" w:type="dxa"/>
                    <w:left w:w="0" w:type="dxa"/>
                    <w:bottom w:w="100" w:type="dxa"/>
                    <w:right w:w="0" w:type="dxa"/>
                  </w:tcMar>
                  <w:hideMark/>
                </w:tcPr>
                <w:p w:rsidR="001B470A" w:rsidRPr="001B470A" w:rsidRDefault="001B470A" w:rsidP="001B470A">
                  <w:pPr>
                    <w:spacing w:after="0" w:line="240" w:lineRule="auto"/>
                    <w:rPr>
                      <w:rFonts w:ascii="Times New Roman" w:eastAsia="Times New Roman" w:hAnsi="Times New Roman" w:cs="Times New Roman"/>
                      <w:color w:val="000000"/>
                      <w:sz w:val="1"/>
                      <w:szCs w:val="20"/>
                      <w:lang w:eastAsia="ru-RU"/>
                    </w:rPr>
                  </w:pPr>
                </w:p>
              </w:tc>
            </w:tr>
          </w:tbl>
          <w:p w:rsidR="001B470A" w:rsidRPr="001B470A" w:rsidRDefault="001B470A" w:rsidP="001B470A">
            <w:pPr>
              <w:spacing w:after="0" w:line="240" w:lineRule="auto"/>
              <w:rPr>
                <w:rFonts w:ascii="Arial" w:eastAsia="Times New Roman" w:hAnsi="Arial" w:cs="Arial"/>
                <w:sz w:val="20"/>
                <w:szCs w:val="20"/>
                <w:lang w:eastAsia="ru-RU"/>
              </w:rPr>
            </w:pPr>
          </w:p>
        </w:tc>
      </w:tr>
      <w:tr w:rsidR="001B470A" w:rsidRPr="001B470A" w:rsidTr="001B470A">
        <w:trPr>
          <w:trHeight w:val="13"/>
          <w:tblCellSpacing w:w="0" w:type="dxa"/>
        </w:trPr>
        <w:tc>
          <w:tcPr>
            <w:tcW w:w="0" w:type="auto"/>
            <w:gridSpan w:val="2"/>
            <w:shd w:val="clear" w:color="auto" w:fill="F7F7F7"/>
            <w:tcMar>
              <w:top w:w="38" w:type="dxa"/>
              <w:left w:w="0" w:type="dxa"/>
              <w:bottom w:w="38" w:type="dxa"/>
              <w:right w:w="188" w:type="dxa"/>
            </w:tcMar>
            <w:vAlign w:val="bottom"/>
            <w:hideMark/>
          </w:tcPr>
          <w:p w:rsidR="001B470A" w:rsidRPr="001B470A" w:rsidRDefault="001B470A" w:rsidP="001B470A">
            <w:pPr>
              <w:spacing w:after="0" w:line="240" w:lineRule="auto"/>
              <w:rPr>
                <w:rFonts w:ascii="Arial" w:eastAsia="Times New Roman" w:hAnsi="Arial" w:cs="Arial"/>
                <w:sz w:val="2"/>
                <w:szCs w:val="20"/>
                <w:lang w:eastAsia="ru-RU"/>
              </w:rPr>
            </w:pPr>
          </w:p>
        </w:tc>
      </w:tr>
    </w:tbl>
    <w:p w:rsidR="0093603D" w:rsidRDefault="0093603D"/>
    <w:sectPr w:rsidR="0093603D" w:rsidSect="001B470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2A9"/>
    <w:multiLevelType w:val="multilevel"/>
    <w:tmpl w:val="C89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72502"/>
    <w:multiLevelType w:val="multilevel"/>
    <w:tmpl w:val="DEE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B4EBD"/>
    <w:multiLevelType w:val="multilevel"/>
    <w:tmpl w:val="E4EC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0770A"/>
    <w:multiLevelType w:val="multilevel"/>
    <w:tmpl w:val="2720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20D0A"/>
    <w:multiLevelType w:val="multilevel"/>
    <w:tmpl w:val="D0D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6591E"/>
    <w:multiLevelType w:val="multilevel"/>
    <w:tmpl w:val="C3C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7F63E4"/>
    <w:multiLevelType w:val="multilevel"/>
    <w:tmpl w:val="F59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470A"/>
    <w:rsid w:val="00000DC6"/>
    <w:rsid w:val="00004D25"/>
    <w:rsid w:val="0000661E"/>
    <w:rsid w:val="0000682A"/>
    <w:rsid w:val="0000737E"/>
    <w:rsid w:val="000078CC"/>
    <w:rsid w:val="00007B05"/>
    <w:rsid w:val="00011A66"/>
    <w:rsid w:val="000129A0"/>
    <w:rsid w:val="00012A42"/>
    <w:rsid w:val="00026A6F"/>
    <w:rsid w:val="000278FC"/>
    <w:rsid w:val="0003082F"/>
    <w:rsid w:val="00031240"/>
    <w:rsid w:val="00031D97"/>
    <w:rsid w:val="00032131"/>
    <w:rsid w:val="00032FFB"/>
    <w:rsid w:val="00037209"/>
    <w:rsid w:val="000402A6"/>
    <w:rsid w:val="00041BDC"/>
    <w:rsid w:val="00041FAC"/>
    <w:rsid w:val="00043B0E"/>
    <w:rsid w:val="000440CF"/>
    <w:rsid w:val="00046CA8"/>
    <w:rsid w:val="000477AA"/>
    <w:rsid w:val="00051263"/>
    <w:rsid w:val="0005147F"/>
    <w:rsid w:val="00053A99"/>
    <w:rsid w:val="00053B85"/>
    <w:rsid w:val="000558E8"/>
    <w:rsid w:val="000603EA"/>
    <w:rsid w:val="0006195A"/>
    <w:rsid w:val="000635AD"/>
    <w:rsid w:val="0006509A"/>
    <w:rsid w:val="00070F4C"/>
    <w:rsid w:val="00072E7C"/>
    <w:rsid w:val="00073851"/>
    <w:rsid w:val="00073DE9"/>
    <w:rsid w:val="00073EB6"/>
    <w:rsid w:val="00076B73"/>
    <w:rsid w:val="00077E80"/>
    <w:rsid w:val="00080821"/>
    <w:rsid w:val="0008142D"/>
    <w:rsid w:val="00084C20"/>
    <w:rsid w:val="00085458"/>
    <w:rsid w:val="00085C25"/>
    <w:rsid w:val="0008679D"/>
    <w:rsid w:val="000871D8"/>
    <w:rsid w:val="000877E1"/>
    <w:rsid w:val="00090EC5"/>
    <w:rsid w:val="00092809"/>
    <w:rsid w:val="00093D91"/>
    <w:rsid w:val="000A0F86"/>
    <w:rsid w:val="000A41E1"/>
    <w:rsid w:val="000A4593"/>
    <w:rsid w:val="000B0DF4"/>
    <w:rsid w:val="000B1E55"/>
    <w:rsid w:val="000B5BFD"/>
    <w:rsid w:val="000B7D74"/>
    <w:rsid w:val="000C36F1"/>
    <w:rsid w:val="000C3D65"/>
    <w:rsid w:val="000C3F36"/>
    <w:rsid w:val="000C491D"/>
    <w:rsid w:val="000C4A0A"/>
    <w:rsid w:val="000C4AF1"/>
    <w:rsid w:val="000C5296"/>
    <w:rsid w:val="000C5E17"/>
    <w:rsid w:val="000C6A45"/>
    <w:rsid w:val="000D17C8"/>
    <w:rsid w:val="000D3270"/>
    <w:rsid w:val="000D33F1"/>
    <w:rsid w:val="000D577B"/>
    <w:rsid w:val="000D59D5"/>
    <w:rsid w:val="000D6B8D"/>
    <w:rsid w:val="000D73A8"/>
    <w:rsid w:val="000E0ECC"/>
    <w:rsid w:val="000E1771"/>
    <w:rsid w:val="000E3BA6"/>
    <w:rsid w:val="000E5A22"/>
    <w:rsid w:val="000E5C85"/>
    <w:rsid w:val="000F14C1"/>
    <w:rsid w:val="000F3C45"/>
    <w:rsid w:val="000F41C3"/>
    <w:rsid w:val="001048C4"/>
    <w:rsid w:val="00105A12"/>
    <w:rsid w:val="00106401"/>
    <w:rsid w:val="00106A22"/>
    <w:rsid w:val="00107563"/>
    <w:rsid w:val="00107AE9"/>
    <w:rsid w:val="00111737"/>
    <w:rsid w:val="00111ED8"/>
    <w:rsid w:val="00111FAC"/>
    <w:rsid w:val="00112DCE"/>
    <w:rsid w:val="00113237"/>
    <w:rsid w:val="00115444"/>
    <w:rsid w:val="00120571"/>
    <w:rsid w:val="00123DE9"/>
    <w:rsid w:val="00123E95"/>
    <w:rsid w:val="00126730"/>
    <w:rsid w:val="00126789"/>
    <w:rsid w:val="0013225C"/>
    <w:rsid w:val="00132E9D"/>
    <w:rsid w:val="00135B2A"/>
    <w:rsid w:val="00135E9B"/>
    <w:rsid w:val="00136B6A"/>
    <w:rsid w:val="00136B9A"/>
    <w:rsid w:val="00136EB2"/>
    <w:rsid w:val="001406C1"/>
    <w:rsid w:val="00145D67"/>
    <w:rsid w:val="00147ED3"/>
    <w:rsid w:val="001519F3"/>
    <w:rsid w:val="00152EB2"/>
    <w:rsid w:val="00153341"/>
    <w:rsid w:val="00153CA2"/>
    <w:rsid w:val="001555C9"/>
    <w:rsid w:val="00155F67"/>
    <w:rsid w:val="00157B6E"/>
    <w:rsid w:val="001625F7"/>
    <w:rsid w:val="00162D38"/>
    <w:rsid w:val="00166885"/>
    <w:rsid w:val="00166A2C"/>
    <w:rsid w:val="00166F85"/>
    <w:rsid w:val="00166F8E"/>
    <w:rsid w:val="00170164"/>
    <w:rsid w:val="00175312"/>
    <w:rsid w:val="00175FBD"/>
    <w:rsid w:val="0017670B"/>
    <w:rsid w:val="00177ABA"/>
    <w:rsid w:val="00181000"/>
    <w:rsid w:val="001810FD"/>
    <w:rsid w:val="00182342"/>
    <w:rsid w:val="00182AF6"/>
    <w:rsid w:val="00183949"/>
    <w:rsid w:val="00190172"/>
    <w:rsid w:val="00190255"/>
    <w:rsid w:val="001910C6"/>
    <w:rsid w:val="001921FE"/>
    <w:rsid w:val="001963FA"/>
    <w:rsid w:val="00197E20"/>
    <w:rsid w:val="001A0C91"/>
    <w:rsid w:val="001A2EEE"/>
    <w:rsid w:val="001A7943"/>
    <w:rsid w:val="001B13A9"/>
    <w:rsid w:val="001B3724"/>
    <w:rsid w:val="001B4428"/>
    <w:rsid w:val="001B4575"/>
    <w:rsid w:val="001B470A"/>
    <w:rsid w:val="001C04F2"/>
    <w:rsid w:val="001C173A"/>
    <w:rsid w:val="001C1844"/>
    <w:rsid w:val="001C2C9A"/>
    <w:rsid w:val="001C7DCD"/>
    <w:rsid w:val="001D0806"/>
    <w:rsid w:val="001D0878"/>
    <w:rsid w:val="001D2A2B"/>
    <w:rsid w:val="001E08F5"/>
    <w:rsid w:val="001E1249"/>
    <w:rsid w:val="001E13FF"/>
    <w:rsid w:val="001E3F0C"/>
    <w:rsid w:val="001E4F2C"/>
    <w:rsid w:val="001E58EA"/>
    <w:rsid w:val="001E5A6E"/>
    <w:rsid w:val="001E6F7D"/>
    <w:rsid w:val="001F1550"/>
    <w:rsid w:val="001F3354"/>
    <w:rsid w:val="001F352F"/>
    <w:rsid w:val="001F3F60"/>
    <w:rsid w:val="001F4C2C"/>
    <w:rsid w:val="001F66A8"/>
    <w:rsid w:val="001F73E2"/>
    <w:rsid w:val="001F7FEC"/>
    <w:rsid w:val="00200133"/>
    <w:rsid w:val="00202BDB"/>
    <w:rsid w:val="002052BA"/>
    <w:rsid w:val="00206301"/>
    <w:rsid w:val="00206469"/>
    <w:rsid w:val="002070CB"/>
    <w:rsid w:val="00211144"/>
    <w:rsid w:val="00212CBC"/>
    <w:rsid w:val="002141E8"/>
    <w:rsid w:val="00220103"/>
    <w:rsid w:val="002206A0"/>
    <w:rsid w:val="002210BA"/>
    <w:rsid w:val="002226EE"/>
    <w:rsid w:val="00224371"/>
    <w:rsid w:val="00225307"/>
    <w:rsid w:val="0022747D"/>
    <w:rsid w:val="002324D8"/>
    <w:rsid w:val="00232EE8"/>
    <w:rsid w:val="00233484"/>
    <w:rsid w:val="00233E1D"/>
    <w:rsid w:val="00234432"/>
    <w:rsid w:val="00234BD5"/>
    <w:rsid w:val="00240517"/>
    <w:rsid w:val="00246C0E"/>
    <w:rsid w:val="00247470"/>
    <w:rsid w:val="0025189C"/>
    <w:rsid w:val="00253666"/>
    <w:rsid w:val="00257A5B"/>
    <w:rsid w:val="00260E62"/>
    <w:rsid w:val="002615CF"/>
    <w:rsid w:val="00265542"/>
    <w:rsid w:val="002660F1"/>
    <w:rsid w:val="0027343C"/>
    <w:rsid w:val="00274549"/>
    <w:rsid w:val="00274E5C"/>
    <w:rsid w:val="00275B9D"/>
    <w:rsid w:val="00275EE6"/>
    <w:rsid w:val="00277835"/>
    <w:rsid w:val="00277A20"/>
    <w:rsid w:val="002802B2"/>
    <w:rsid w:val="002830C4"/>
    <w:rsid w:val="00284816"/>
    <w:rsid w:val="0028515D"/>
    <w:rsid w:val="00286F43"/>
    <w:rsid w:val="00292265"/>
    <w:rsid w:val="002A19A6"/>
    <w:rsid w:val="002A4085"/>
    <w:rsid w:val="002A6569"/>
    <w:rsid w:val="002A6649"/>
    <w:rsid w:val="002A7F31"/>
    <w:rsid w:val="002B18EA"/>
    <w:rsid w:val="002B1A7F"/>
    <w:rsid w:val="002B2EB2"/>
    <w:rsid w:val="002B3E8D"/>
    <w:rsid w:val="002B6A55"/>
    <w:rsid w:val="002B73B8"/>
    <w:rsid w:val="002C2A0D"/>
    <w:rsid w:val="002C36BA"/>
    <w:rsid w:val="002C5E68"/>
    <w:rsid w:val="002C718E"/>
    <w:rsid w:val="002D2D3E"/>
    <w:rsid w:val="002D3A46"/>
    <w:rsid w:val="002D46D3"/>
    <w:rsid w:val="002D51CC"/>
    <w:rsid w:val="002E0F0A"/>
    <w:rsid w:val="002F11D5"/>
    <w:rsid w:val="002F2532"/>
    <w:rsid w:val="002F2A04"/>
    <w:rsid w:val="002F5BC5"/>
    <w:rsid w:val="0030055C"/>
    <w:rsid w:val="00302F0D"/>
    <w:rsid w:val="0030316F"/>
    <w:rsid w:val="00305075"/>
    <w:rsid w:val="00312624"/>
    <w:rsid w:val="00312C36"/>
    <w:rsid w:val="003141FF"/>
    <w:rsid w:val="003143AE"/>
    <w:rsid w:val="00317EC0"/>
    <w:rsid w:val="003217BF"/>
    <w:rsid w:val="00322371"/>
    <w:rsid w:val="003305F0"/>
    <w:rsid w:val="0033230A"/>
    <w:rsid w:val="0033586A"/>
    <w:rsid w:val="00336F6B"/>
    <w:rsid w:val="0034201C"/>
    <w:rsid w:val="0034399B"/>
    <w:rsid w:val="00350293"/>
    <w:rsid w:val="00350382"/>
    <w:rsid w:val="003508BE"/>
    <w:rsid w:val="0035117D"/>
    <w:rsid w:val="00351A97"/>
    <w:rsid w:val="00353317"/>
    <w:rsid w:val="00357FD6"/>
    <w:rsid w:val="00360C23"/>
    <w:rsid w:val="003635F6"/>
    <w:rsid w:val="0036403B"/>
    <w:rsid w:val="003641A0"/>
    <w:rsid w:val="00364214"/>
    <w:rsid w:val="003644C1"/>
    <w:rsid w:val="0036482D"/>
    <w:rsid w:val="0036531F"/>
    <w:rsid w:val="003660C8"/>
    <w:rsid w:val="00373D29"/>
    <w:rsid w:val="003754EB"/>
    <w:rsid w:val="003828A4"/>
    <w:rsid w:val="00382C80"/>
    <w:rsid w:val="003876CD"/>
    <w:rsid w:val="00387B04"/>
    <w:rsid w:val="00390801"/>
    <w:rsid w:val="00390A1F"/>
    <w:rsid w:val="00391649"/>
    <w:rsid w:val="00391C30"/>
    <w:rsid w:val="003A46BD"/>
    <w:rsid w:val="003A4E08"/>
    <w:rsid w:val="003A5073"/>
    <w:rsid w:val="003A73AE"/>
    <w:rsid w:val="003A7629"/>
    <w:rsid w:val="003A7ECD"/>
    <w:rsid w:val="003B1570"/>
    <w:rsid w:val="003B45F4"/>
    <w:rsid w:val="003B767F"/>
    <w:rsid w:val="003C0BDE"/>
    <w:rsid w:val="003C24D6"/>
    <w:rsid w:val="003C48F1"/>
    <w:rsid w:val="003C521B"/>
    <w:rsid w:val="003C5243"/>
    <w:rsid w:val="003C570F"/>
    <w:rsid w:val="003C58CF"/>
    <w:rsid w:val="003C65D5"/>
    <w:rsid w:val="003C666E"/>
    <w:rsid w:val="003C707B"/>
    <w:rsid w:val="003C786C"/>
    <w:rsid w:val="003D14DA"/>
    <w:rsid w:val="003D55D4"/>
    <w:rsid w:val="003D5FF0"/>
    <w:rsid w:val="003D74DB"/>
    <w:rsid w:val="003E0C7F"/>
    <w:rsid w:val="003E1857"/>
    <w:rsid w:val="003E1C54"/>
    <w:rsid w:val="003E2425"/>
    <w:rsid w:val="003E38A2"/>
    <w:rsid w:val="003E4A79"/>
    <w:rsid w:val="003E68A7"/>
    <w:rsid w:val="003E75A6"/>
    <w:rsid w:val="003F1DBF"/>
    <w:rsid w:val="003F2CF5"/>
    <w:rsid w:val="003F3A12"/>
    <w:rsid w:val="003F3C4A"/>
    <w:rsid w:val="003F3F8E"/>
    <w:rsid w:val="003F5405"/>
    <w:rsid w:val="00401146"/>
    <w:rsid w:val="00402290"/>
    <w:rsid w:val="0040516F"/>
    <w:rsid w:val="00407156"/>
    <w:rsid w:val="00410A62"/>
    <w:rsid w:val="00417BBA"/>
    <w:rsid w:val="004216CC"/>
    <w:rsid w:val="0042399A"/>
    <w:rsid w:val="004264C0"/>
    <w:rsid w:val="00427F0B"/>
    <w:rsid w:val="00430672"/>
    <w:rsid w:val="00430F1F"/>
    <w:rsid w:val="00430F7E"/>
    <w:rsid w:val="0043141D"/>
    <w:rsid w:val="00432FD4"/>
    <w:rsid w:val="00433295"/>
    <w:rsid w:val="00433AE4"/>
    <w:rsid w:val="004351D7"/>
    <w:rsid w:val="00435422"/>
    <w:rsid w:val="00435611"/>
    <w:rsid w:val="0043779E"/>
    <w:rsid w:val="00440505"/>
    <w:rsid w:val="00442FDE"/>
    <w:rsid w:val="004436D5"/>
    <w:rsid w:val="00444B9C"/>
    <w:rsid w:val="004454ED"/>
    <w:rsid w:val="00446162"/>
    <w:rsid w:val="0044681A"/>
    <w:rsid w:val="00451F4C"/>
    <w:rsid w:val="00455EF5"/>
    <w:rsid w:val="00460B35"/>
    <w:rsid w:val="00462598"/>
    <w:rsid w:val="00464486"/>
    <w:rsid w:val="00465157"/>
    <w:rsid w:val="00465DD9"/>
    <w:rsid w:val="00466371"/>
    <w:rsid w:val="0046655C"/>
    <w:rsid w:val="004671DA"/>
    <w:rsid w:val="00467832"/>
    <w:rsid w:val="004703C1"/>
    <w:rsid w:val="004706B1"/>
    <w:rsid w:val="00470CC4"/>
    <w:rsid w:val="004736E6"/>
    <w:rsid w:val="004737C3"/>
    <w:rsid w:val="00474FBE"/>
    <w:rsid w:val="004776C1"/>
    <w:rsid w:val="0048302D"/>
    <w:rsid w:val="004837B0"/>
    <w:rsid w:val="00484024"/>
    <w:rsid w:val="00484509"/>
    <w:rsid w:val="004852E7"/>
    <w:rsid w:val="0048619D"/>
    <w:rsid w:val="00486DEF"/>
    <w:rsid w:val="004876AA"/>
    <w:rsid w:val="0048793D"/>
    <w:rsid w:val="00490C03"/>
    <w:rsid w:val="0049156C"/>
    <w:rsid w:val="004933F7"/>
    <w:rsid w:val="004939E9"/>
    <w:rsid w:val="00497726"/>
    <w:rsid w:val="004A10F8"/>
    <w:rsid w:val="004A146D"/>
    <w:rsid w:val="004A31EC"/>
    <w:rsid w:val="004A6F78"/>
    <w:rsid w:val="004A7319"/>
    <w:rsid w:val="004B0BC7"/>
    <w:rsid w:val="004B23F6"/>
    <w:rsid w:val="004B309B"/>
    <w:rsid w:val="004B76FE"/>
    <w:rsid w:val="004C2FAF"/>
    <w:rsid w:val="004C52A1"/>
    <w:rsid w:val="004C52E8"/>
    <w:rsid w:val="004D10C7"/>
    <w:rsid w:val="004D164E"/>
    <w:rsid w:val="004D2B52"/>
    <w:rsid w:val="004D36E4"/>
    <w:rsid w:val="004D6424"/>
    <w:rsid w:val="004E0676"/>
    <w:rsid w:val="004E0707"/>
    <w:rsid w:val="004E15D4"/>
    <w:rsid w:val="004E215A"/>
    <w:rsid w:val="004E2487"/>
    <w:rsid w:val="004E3A40"/>
    <w:rsid w:val="004E6209"/>
    <w:rsid w:val="004E76EB"/>
    <w:rsid w:val="004F4521"/>
    <w:rsid w:val="004F5918"/>
    <w:rsid w:val="005010DB"/>
    <w:rsid w:val="00505C62"/>
    <w:rsid w:val="00512E85"/>
    <w:rsid w:val="0051448A"/>
    <w:rsid w:val="005163BD"/>
    <w:rsid w:val="00517DFD"/>
    <w:rsid w:val="00523B0F"/>
    <w:rsid w:val="005249E3"/>
    <w:rsid w:val="005249FE"/>
    <w:rsid w:val="00531BAD"/>
    <w:rsid w:val="00531DE8"/>
    <w:rsid w:val="00536F34"/>
    <w:rsid w:val="005371EA"/>
    <w:rsid w:val="00540CE1"/>
    <w:rsid w:val="005422EB"/>
    <w:rsid w:val="00545442"/>
    <w:rsid w:val="00546A0D"/>
    <w:rsid w:val="00546E87"/>
    <w:rsid w:val="0054797E"/>
    <w:rsid w:val="00551C13"/>
    <w:rsid w:val="005532AF"/>
    <w:rsid w:val="00553E61"/>
    <w:rsid w:val="005565C5"/>
    <w:rsid w:val="00556F89"/>
    <w:rsid w:val="0056087A"/>
    <w:rsid w:val="005629C4"/>
    <w:rsid w:val="00564741"/>
    <w:rsid w:val="005669C8"/>
    <w:rsid w:val="0057079E"/>
    <w:rsid w:val="00570AB3"/>
    <w:rsid w:val="0057150C"/>
    <w:rsid w:val="005735BD"/>
    <w:rsid w:val="00573FC1"/>
    <w:rsid w:val="00574E30"/>
    <w:rsid w:val="00575BF0"/>
    <w:rsid w:val="0058264C"/>
    <w:rsid w:val="00582BED"/>
    <w:rsid w:val="005844FE"/>
    <w:rsid w:val="005856CA"/>
    <w:rsid w:val="00594678"/>
    <w:rsid w:val="00595AD2"/>
    <w:rsid w:val="00595C6E"/>
    <w:rsid w:val="005A0FAF"/>
    <w:rsid w:val="005A4534"/>
    <w:rsid w:val="005A6064"/>
    <w:rsid w:val="005A78A4"/>
    <w:rsid w:val="005B08CD"/>
    <w:rsid w:val="005B2F68"/>
    <w:rsid w:val="005B4B04"/>
    <w:rsid w:val="005B6115"/>
    <w:rsid w:val="005B721D"/>
    <w:rsid w:val="005B76A0"/>
    <w:rsid w:val="005C28F8"/>
    <w:rsid w:val="005C356A"/>
    <w:rsid w:val="005C44D1"/>
    <w:rsid w:val="005D07B8"/>
    <w:rsid w:val="005D1357"/>
    <w:rsid w:val="005D53F6"/>
    <w:rsid w:val="005D5E89"/>
    <w:rsid w:val="005D64A7"/>
    <w:rsid w:val="005D6D09"/>
    <w:rsid w:val="005E05CD"/>
    <w:rsid w:val="005E1B1C"/>
    <w:rsid w:val="005E3634"/>
    <w:rsid w:val="005E7359"/>
    <w:rsid w:val="005F1579"/>
    <w:rsid w:val="005F1ED6"/>
    <w:rsid w:val="005F79C3"/>
    <w:rsid w:val="0060240C"/>
    <w:rsid w:val="006046D9"/>
    <w:rsid w:val="0060476D"/>
    <w:rsid w:val="0060553C"/>
    <w:rsid w:val="00606AA3"/>
    <w:rsid w:val="00611CF6"/>
    <w:rsid w:val="00615568"/>
    <w:rsid w:val="00616249"/>
    <w:rsid w:val="00621573"/>
    <w:rsid w:val="00621CF0"/>
    <w:rsid w:val="00622A7E"/>
    <w:rsid w:val="006232B2"/>
    <w:rsid w:val="00624409"/>
    <w:rsid w:val="00624FA5"/>
    <w:rsid w:val="00625748"/>
    <w:rsid w:val="00625762"/>
    <w:rsid w:val="0062620A"/>
    <w:rsid w:val="0063078A"/>
    <w:rsid w:val="006343A7"/>
    <w:rsid w:val="00640ECF"/>
    <w:rsid w:val="00641A7D"/>
    <w:rsid w:val="006434DD"/>
    <w:rsid w:val="006438FB"/>
    <w:rsid w:val="006445FE"/>
    <w:rsid w:val="006459EB"/>
    <w:rsid w:val="006462AE"/>
    <w:rsid w:val="0065088F"/>
    <w:rsid w:val="00650EEE"/>
    <w:rsid w:val="00650FD1"/>
    <w:rsid w:val="006516CE"/>
    <w:rsid w:val="00652596"/>
    <w:rsid w:val="00652607"/>
    <w:rsid w:val="00653CDB"/>
    <w:rsid w:val="0065457C"/>
    <w:rsid w:val="00655301"/>
    <w:rsid w:val="006555BA"/>
    <w:rsid w:val="00656711"/>
    <w:rsid w:val="00657810"/>
    <w:rsid w:val="00660B88"/>
    <w:rsid w:val="00661634"/>
    <w:rsid w:val="0066738D"/>
    <w:rsid w:val="0066772F"/>
    <w:rsid w:val="006708D1"/>
    <w:rsid w:val="00671A4B"/>
    <w:rsid w:val="00672359"/>
    <w:rsid w:val="00672751"/>
    <w:rsid w:val="00673FC5"/>
    <w:rsid w:val="006750F0"/>
    <w:rsid w:val="0067582A"/>
    <w:rsid w:val="0068043F"/>
    <w:rsid w:val="00683664"/>
    <w:rsid w:val="0068444A"/>
    <w:rsid w:val="00685857"/>
    <w:rsid w:val="00685AC8"/>
    <w:rsid w:val="00686C1A"/>
    <w:rsid w:val="00687AA0"/>
    <w:rsid w:val="00687FF3"/>
    <w:rsid w:val="00690AA3"/>
    <w:rsid w:val="00691D4C"/>
    <w:rsid w:val="00692632"/>
    <w:rsid w:val="00692DAF"/>
    <w:rsid w:val="00694779"/>
    <w:rsid w:val="006951FB"/>
    <w:rsid w:val="006956BE"/>
    <w:rsid w:val="00695C76"/>
    <w:rsid w:val="00697084"/>
    <w:rsid w:val="006A1FC5"/>
    <w:rsid w:val="006A259F"/>
    <w:rsid w:val="006A3F19"/>
    <w:rsid w:val="006A5760"/>
    <w:rsid w:val="006A6D1E"/>
    <w:rsid w:val="006A7773"/>
    <w:rsid w:val="006B0C7E"/>
    <w:rsid w:val="006B26E5"/>
    <w:rsid w:val="006B2871"/>
    <w:rsid w:val="006B47AF"/>
    <w:rsid w:val="006B5C1D"/>
    <w:rsid w:val="006B5DDB"/>
    <w:rsid w:val="006B7920"/>
    <w:rsid w:val="006C19FE"/>
    <w:rsid w:val="006C5479"/>
    <w:rsid w:val="006C6010"/>
    <w:rsid w:val="006C608C"/>
    <w:rsid w:val="006C7B85"/>
    <w:rsid w:val="006D3ADE"/>
    <w:rsid w:val="006D7306"/>
    <w:rsid w:val="006E0179"/>
    <w:rsid w:val="006E418A"/>
    <w:rsid w:val="006E5867"/>
    <w:rsid w:val="006F0B82"/>
    <w:rsid w:val="006F11EF"/>
    <w:rsid w:val="006F15DA"/>
    <w:rsid w:val="006F27A7"/>
    <w:rsid w:val="006F2D93"/>
    <w:rsid w:val="006F3BA8"/>
    <w:rsid w:val="006F4161"/>
    <w:rsid w:val="006F4766"/>
    <w:rsid w:val="006F59CF"/>
    <w:rsid w:val="006F7661"/>
    <w:rsid w:val="007017B3"/>
    <w:rsid w:val="00702101"/>
    <w:rsid w:val="0070344E"/>
    <w:rsid w:val="0070396E"/>
    <w:rsid w:val="00704370"/>
    <w:rsid w:val="00705A1B"/>
    <w:rsid w:val="00705C03"/>
    <w:rsid w:val="00710671"/>
    <w:rsid w:val="00711BD4"/>
    <w:rsid w:val="00712025"/>
    <w:rsid w:val="00715F99"/>
    <w:rsid w:val="00721360"/>
    <w:rsid w:val="00721F9A"/>
    <w:rsid w:val="00725BFD"/>
    <w:rsid w:val="0073142F"/>
    <w:rsid w:val="0073155A"/>
    <w:rsid w:val="00732A21"/>
    <w:rsid w:val="00736A2C"/>
    <w:rsid w:val="00736C7C"/>
    <w:rsid w:val="007375C2"/>
    <w:rsid w:val="007375E0"/>
    <w:rsid w:val="0074148B"/>
    <w:rsid w:val="00744B73"/>
    <w:rsid w:val="00750C31"/>
    <w:rsid w:val="0075336F"/>
    <w:rsid w:val="0075437D"/>
    <w:rsid w:val="00755248"/>
    <w:rsid w:val="0075780B"/>
    <w:rsid w:val="00763977"/>
    <w:rsid w:val="00763D02"/>
    <w:rsid w:val="00764406"/>
    <w:rsid w:val="00767640"/>
    <w:rsid w:val="007733FD"/>
    <w:rsid w:val="00773666"/>
    <w:rsid w:val="00774E88"/>
    <w:rsid w:val="00781685"/>
    <w:rsid w:val="007835F1"/>
    <w:rsid w:val="00790434"/>
    <w:rsid w:val="00794251"/>
    <w:rsid w:val="0079707C"/>
    <w:rsid w:val="007A0274"/>
    <w:rsid w:val="007A0AC0"/>
    <w:rsid w:val="007A0D1B"/>
    <w:rsid w:val="007A0DC4"/>
    <w:rsid w:val="007A449A"/>
    <w:rsid w:val="007A4A07"/>
    <w:rsid w:val="007A7AAA"/>
    <w:rsid w:val="007A7CAA"/>
    <w:rsid w:val="007B1C41"/>
    <w:rsid w:val="007B3E14"/>
    <w:rsid w:val="007B481B"/>
    <w:rsid w:val="007B63F4"/>
    <w:rsid w:val="007B705F"/>
    <w:rsid w:val="007B77A4"/>
    <w:rsid w:val="007C2724"/>
    <w:rsid w:val="007C4A34"/>
    <w:rsid w:val="007C52EA"/>
    <w:rsid w:val="007D1340"/>
    <w:rsid w:val="007D1B83"/>
    <w:rsid w:val="007D237E"/>
    <w:rsid w:val="007D437F"/>
    <w:rsid w:val="007D4927"/>
    <w:rsid w:val="007E0E5F"/>
    <w:rsid w:val="007E1385"/>
    <w:rsid w:val="007E37EE"/>
    <w:rsid w:val="007E4D61"/>
    <w:rsid w:val="007E526F"/>
    <w:rsid w:val="007E7DB7"/>
    <w:rsid w:val="007F0009"/>
    <w:rsid w:val="007F0F14"/>
    <w:rsid w:val="007F1B51"/>
    <w:rsid w:val="007F6CFD"/>
    <w:rsid w:val="00800486"/>
    <w:rsid w:val="008030D7"/>
    <w:rsid w:val="00804C16"/>
    <w:rsid w:val="00804D2B"/>
    <w:rsid w:val="0080550E"/>
    <w:rsid w:val="00807A0C"/>
    <w:rsid w:val="00807EA2"/>
    <w:rsid w:val="00811EE3"/>
    <w:rsid w:val="00812366"/>
    <w:rsid w:val="008129CA"/>
    <w:rsid w:val="00813BC2"/>
    <w:rsid w:val="00815448"/>
    <w:rsid w:val="00816810"/>
    <w:rsid w:val="00817FAA"/>
    <w:rsid w:val="00820B99"/>
    <w:rsid w:val="008269F3"/>
    <w:rsid w:val="00827B70"/>
    <w:rsid w:val="00834896"/>
    <w:rsid w:val="00836616"/>
    <w:rsid w:val="00837121"/>
    <w:rsid w:val="008419A4"/>
    <w:rsid w:val="00841A33"/>
    <w:rsid w:val="00843561"/>
    <w:rsid w:val="008453B1"/>
    <w:rsid w:val="00845E38"/>
    <w:rsid w:val="00847CE3"/>
    <w:rsid w:val="008505D3"/>
    <w:rsid w:val="008512D0"/>
    <w:rsid w:val="0085259B"/>
    <w:rsid w:val="00854C75"/>
    <w:rsid w:val="00857DA4"/>
    <w:rsid w:val="00861551"/>
    <w:rsid w:val="008633CE"/>
    <w:rsid w:val="00864ADB"/>
    <w:rsid w:val="00865BA0"/>
    <w:rsid w:val="00866D07"/>
    <w:rsid w:val="00870D52"/>
    <w:rsid w:val="00871000"/>
    <w:rsid w:val="00871207"/>
    <w:rsid w:val="00871BD3"/>
    <w:rsid w:val="00872DDE"/>
    <w:rsid w:val="00874E7B"/>
    <w:rsid w:val="0087732B"/>
    <w:rsid w:val="008773B6"/>
    <w:rsid w:val="00877F4B"/>
    <w:rsid w:val="00881A6B"/>
    <w:rsid w:val="00882754"/>
    <w:rsid w:val="0088358F"/>
    <w:rsid w:val="008840E1"/>
    <w:rsid w:val="0088636D"/>
    <w:rsid w:val="008904D5"/>
    <w:rsid w:val="00890F1B"/>
    <w:rsid w:val="008922A7"/>
    <w:rsid w:val="00894812"/>
    <w:rsid w:val="00895ED4"/>
    <w:rsid w:val="008963FB"/>
    <w:rsid w:val="008A068D"/>
    <w:rsid w:val="008A0A05"/>
    <w:rsid w:val="008A0F8E"/>
    <w:rsid w:val="008A14F1"/>
    <w:rsid w:val="008A1519"/>
    <w:rsid w:val="008A1B6A"/>
    <w:rsid w:val="008A4255"/>
    <w:rsid w:val="008A45E5"/>
    <w:rsid w:val="008A4E13"/>
    <w:rsid w:val="008B3506"/>
    <w:rsid w:val="008C0440"/>
    <w:rsid w:val="008C1151"/>
    <w:rsid w:val="008C2AB0"/>
    <w:rsid w:val="008C2AB8"/>
    <w:rsid w:val="008C4B40"/>
    <w:rsid w:val="008C6F42"/>
    <w:rsid w:val="008D02CB"/>
    <w:rsid w:val="008D1F25"/>
    <w:rsid w:val="008D569C"/>
    <w:rsid w:val="008D6342"/>
    <w:rsid w:val="008D6438"/>
    <w:rsid w:val="008D75D0"/>
    <w:rsid w:val="008D7E80"/>
    <w:rsid w:val="008E04B9"/>
    <w:rsid w:val="008E090A"/>
    <w:rsid w:val="008E0DB2"/>
    <w:rsid w:val="008E1485"/>
    <w:rsid w:val="008E2247"/>
    <w:rsid w:val="008E525F"/>
    <w:rsid w:val="008E6781"/>
    <w:rsid w:val="008F13F2"/>
    <w:rsid w:val="008F32E8"/>
    <w:rsid w:val="008F5F05"/>
    <w:rsid w:val="008F75B9"/>
    <w:rsid w:val="009012E5"/>
    <w:rsid w:val="00902374"/>
    <w:rsid w:val="00902EBC"/>
    <w:rsid w:val="00903403"/>
    <w:rsid w:val="00903BA2"/>
    <w:rsid w:val="00903BD4"/>
    <w:rsid w:val="00906BA8"/>
    <w:rsid w:val="00906F89"/>
    <w:rsid w:val="009119C7"/>
    <w:rsid w:val="00911B07"/>
    <w:rsid w:val="009139F0"/>
    <w:rsid w:val="009142F8"/>
    <w:rsid w:val="009169D7"/>
    <w:rsid w:val="0091710F"/>
    <w:rsid w:val="00920190"/>
    <w:rsid w:val="00922758"/>
    <w:rsid w:val="00922764"/>
    <w:rsid w:val="0092409B"/>
    <w:rsid w:val="00925D36"/>
    <w:rsid w:val="0093355D"/>
    <w:rsid w:val="0093603D"/>
    <w:rsid w:val="0093732A"/>
    <w:rsid w:val="009375F4"/>
    <w:rsid w:val="0094097B"/>
    <w:rsid w:val="00942602"/>
    <w:rsid w:val="00943BBB"/>
    <w:rsid w:val="00945193"/>
    <w:rsid w:val="00945B8D"/>
    <w:rsid w:val="00950F32"/>
    <w:rsid w:val="00953898"/>
    <w:rsid w:val="00953D57"/>
    <w:rsid w:val="00955BEF"/>
    <w:rsid w:val="00957F81"/>
    <w:rsid w:val="00961319"/>
    <w:rsid w:val="009626A7"/>
    <w:rsid w:val="00962CB4"/>
    <w:rsid w:val="00964E22"/>
    <w:rsid w:val="00967867"/>
    <w:rsid w:val="00967D1A"/>
    <w:rsid w:val="0097204C"/>
    <w:rsid w:val="00973B2F"/>
    <w:rsid w:val="00981805"/>
    <w:rsid w:val="00981844"/>
    <w:rsid w:val="00985165"/>
    <w:rsid w:val="009866DD"/>
    <w:rsid w:val="00987777"/>
    <w:rsid w:val="00987C6D"/>
    <w:rsid w:val="009908FF"/>
    <w:rsid w:val="009922B9"/>
    <w:rsid w:val="00993CD9"/>
    <w:rsid w:val="00994A6C"/>
    <w:rsid w:val="0099538A"/>
    <w:rsid w:val="00995B47"/>
    <w:rsid w:val="00996608"/>
    <w:rsid w:val="009976D9"/>
    <w:rsid w:val="009A056A"/>
    <w:rsid w:val="009A33C4"/>
    <w:rsid w:val="009A460C"/>
    <w:rsid w:val="009A49B6"/>
    <w:rsid w:val="009A511A"/>
    <w:rsid w:val="009A512A"/>
    <w:rsid w:val="009A5348"/>
    <w:rsid w:val="009A7D5C"/>
    <w:rsid w:val="009B4435"/>
    <w:rsid w:val="009B5E72"/>
    <w:rsid w:val="009C4048"/>
    <w:rsid w:val="009C40A0"/>
    <w:rsid w:val="009C4489"/>
    <w:rsid w:val="009C655D"/>
    <w:rsid w:val="009C67BF"/>
    <w:rsid w:val="009D0573"/>
    <w:rsid w:val="009D1418"/>
    <w:rsid w:val="009D3779"/>
    <w:rsid w:val="009D3C5F"/>
    <w:rsid w:val="009D3D86"/>
    <w:rsid w:val="009D4A0D"/>
    <w:rsid w:val="009D4A40"/>
    <w:rsid w:val="009D63B9"/>
    <w:rsid w:val="009D73DC"/>
    <w:rsid w:val="009D7BBC"/>
    <w:rsid w:val="009E16EA"/>
    <w:rsid w:val="009E1A10"/>
    <w:rsid w:val="009E2E2B"/>
    <w:rsid w:val="009E2F5F"/>
    <w:rsid w:val="009E5A53"/>
    <w:rsid w:val="009F09C1"/>
    <w:rsid w:val="009F113E"/>
    <w:rsid w:val="009F6092"/>
    <w:rsid w:val="009F6994"/>
    <w:rsid w:val="009F6D82"/>
    <w:rsid w:val="00A02125"/>
    <w:rsid w:val="00A02C0F"/>
    <w:rsid w:val="00A0425C"/>
    <w:rsid w:val="00A11F50"/>
    <w:rsid w:val="00A1399D"/>
    <w:rsid w:val="00A13E57"/>
    <w:rsid w:val="00A15045"/>
    <w:rsid w:val="00A17FC4"/>
    <w:rsid w:val="00A21D53"/>
    <w:rsid w:val="00A226F1"/>
    <w:rsid w:val="00A23818"/>
    <w:rsid w:val="00A31749"/>
    <w:rsid w:val="00A338FE"/>
    <w:rsid w:val="00A34BC9"/>
    <w:rsid w:val="00A35C27"/>
    <w:rsid w:val="00A42172"/>
    <w:rsid w:val="00A44D3F"/>
    <w:rsid w:val="00A4568C"/>
    <w:rsid w:val="00A46D23"/>
    <w:rsid w:val="00A5231A"/>
    <w:rsid w:val="00A52E1E"/>
    <w:rsid w:val="00A566D9"/>
    <w:rsid w:val="00A56D64"/>
    <w:rsid w:val="00A61781"/>
    <w:rsid w:val="00A61BF4"/>
    <w:rsid w:val="00A63CC5"/>
    <w:rsid w:val="00A63E19"/>
    <w:rsid w:val="00A6438E"/>
    <w:rsid w:val="00A647E6"/>
    <w:rsid w:val="00A65895"/>
    <w:rsid w:val="00A66030"/>
    <w:rsid w:val="00A665BE"/>
    <w:rsid w:val="00A673FA"/>
    <w:rsid w:val="00A72791"/>
    <w:rsid w:val="00A735CF"/>
    <w:rsid w:val="00A82CB8"/>
    <w:rsid w:val="00A84E20"/>
    <w:rsid w:val="00A855A7"/>
    <w:rsid w:val="00A86FC7"/>
    <w:rsid w:val="00A90B08"/>
    <w:rsid w:val="00A93CDB"/>
    <w:rsid w:val="00A9482F"/>
    <w:rsid w:val="00A94A10"/>
    <w:rsid w:val="00A9534B"/>
    <w:rsid w:val="00A9680E"/>
    <w:rsid w:val="00AA4247"/>
    <w:rsid w:val="00AA715C"/>
    <w:rsid w:val="00AA777B"/>
    <w:rsid w:val="00AB1D16"/>
    <w:rsid w:val="00AB1F31"/>
    <w:rsid w:val="00AB1F92"/>
    <w:rsid w:val="00AB2BB8"/>
    <w:rsid w:val="00AB3790"/>
    <w:rsid w:val="00AB3C3F"/>
    <w:rsid w:val="00AB3C76"/>
    <w:rsid w:val="00AB4616"/>
    <w:rsid w:val="00AB658D"/>
    <w:rsid w:val="00AB65B6"/>
    <w:rsid w:val="00AC090F"/>
    <w:rsid w:val="00AC293B"/>
    <w:rsid w:val="00AC406E"/>
    <w:rsid w:val="00AC4090"/>
    <w:rsid w:val="00AC48C8"/>
    <w:rsid w:val="00AC68B3"/>
    <w:rsid w:val="00AD1EAE"/>
    <w:rsid w:val="00AD70A0"/>
    <w:rsid w:val="00AE741E"/>
    <w:rsid w:val="00AE7799"/>
    <w:rsid w:val="00AF1E40"/>
    <w:rsid w:val="00AF4E5F"/>
    <w:rsid w:val="00AF69A2"/>
    <w:rsid w:val="00B00350"/>
    <w:rsid w:val="00B02336"/>
    <w:rsid w:val="00B03B2D"/>
    <w:rsid w:val="00B03C74"/>
    <w:rsid w:val="00B04D47"/>
    <w:rsid w:val="00B05222"/>
    <w:rsid w:val="00B05892"/>
    <w:rsid w:val="00B076B2"/>
    <w:rsid w:val="00B107FA"/>
    <w:rsid w:val="00B20955"/>
    <w:rsid w:val="00B22BCC"/>
    <w:rsid w:val="00B24E58"/>
    <w:rsid w:val="00B2663B"/>
    <w:rsid w:val="00B300C0"/>
    <w:rsid w:val="00B32870"/>
    <w:rsid w:val="00B33F8A"/>
    <w:rsid w:val="00B349F5"/>
    <w:rsid w:val="00B351D5"/>
    <w:rsid w:val="00B35361"/>
    <w:rsid w:val="00B37CB2"/>
    <w:rsid w:val="00B40CDE"/>
    <w:rsid w:val="00B41807"/>
    <w:rsid w:val="00B441D3"/>
    <w:rsid w:val="00B46355"/>
    <w:rsid w:val="00B470BF"/>
    <w:rsid w:val="00B518A2"/>
    <w:rsid w:val="00B528E3"/>
    <w:rsid w:val="00B54AB4"/>
    <w:rsid w:val="00B54BB6"/>
    <w:rsid w:val="00B56975"/>
    <w:rsid w:val="00B56D32"/>
    <w:rsid w:val="00B56EBF"/>
    <w:rsid w:val="00B60D65"/>
    <w:rsid w:val="00B61456"/>
    <w:rsid w:val="00B63083"/>
    <w:rsid w:val="00B63938"/>
    <w:rsid w:val="00B63A9C"/>
    <w:rsid w:val="00B64F08"/>
    <w:rsid w:val="00B66D62"/>
    <w:rsid w:val="00B66D77"/>
    <w:rsid w:val="00B677C6"/>
    <w:rsid w:val="00B739A6"/>
    <w:rsid w:val="00B73BB3"/>
    <w:rsid w:val="00B73CD1"/>
    <w:rsid w:val="00B74895"/>
    <w:rsid w:val="00B83D24"/>
    <w:rsid w:val="00B84A18"/>
    <w:rsid w:val="00B84BD9"/>
    <w:rsid w:val="00B85CEB"/>
    <w:rsid w:val="00B8639E"/>
    <w:rsid w:val="00B86CEA"/>
    <w:rsid w:val="00B90316"/>
    <w:rsid w:val="00B90444"/>
    <w:rsid w:val="00B94238"/>
    <w:rsid w:val="00B943D3"/>
    <w:rsid w:val="00B949EB"/>
    <w:rsid w:val="00B969CF"/>
    <w:rsid w:val="00B96B8B"/>
    <w:rsid w:val="00BA1BFE"/>
    <w:rsid w:val="00BA26B9"/>
    <w:rsid w:val="00BA2B3E"/>
    <w:rsid w:val="00BA2C1B"/>
    <w:rsid w:val="00BA4F06"/>
    <w:rsid w:val="00BB0766"/>
    <w:rsid w:val="00BB5D52"/>
    <w:rsid w:val="00BB7427"/>
    <w:rsid w:val="00BC25FD"/>
    <w:rsid w:val="00BC269B"/>
    <w:rsid w:val="00BC3EB6"/>
    <w:rsid w:val="00BC61F6"/>
    <w:rsid w:val="00BD28BE"/>
    <w:rsid w:val="00BD49A3"/>
    <w:rsid w:val="00BD5561"/>
    <w:rsid w:val="00BD5AA0"/>
    <w:rsid w:val="00BD5BF3"/>
    <w:rsid w:val="00BD7881"/>
    <w:rsid w:val="00BE0AA3"/>
    <w:rsid w:val="00BE1D49"/>
    <w:rsid w:val="00BE2FEE"/>
    <w:rsid w:val="00BE303B"/>
    <w:rsid w:val="00BE3466"/>
    <w:rsid w:val="00BE3721"/>
    <w:rsid w:val="00BE49B6"/>
    <w:rsid w:val="00BE4F3C"/>
    <w:rsid w:val="00BE64B7"/>
    <w:rsid w:val="00BE6AE3"/>
    <w:rsid w:val="00BE6DBB"/>
    <w:rsid w:val="00BE7D9F"/>
    <w:rsid w:val="00BF0787"/>
    <w:rsid w:val="00BF13C1"/>
    <w:rsid w:val="00BF193B"/>
    <w:rsid w:val="00BF2962"/>
    <w:rsid w:val="00BF29AB"/>
    <w:rsid w:val="00BF5895"/>
    <w:rsid w:val="00BF6F3F"/>
    <w:rsid w:val="00C03809"/>
    <w:rsid w:val="00C05012"/>
    <w:rsid w:val="00C05A8D"/>
    <w:rsid w:val="00C05DC8"/>
    <w:rsid w:val="00C06D6E"/>
    <w:rsid w:val="00C06E0A"/>
    <w:rsid w:val="00C07BAF"/>
    <w:rsid w:val="00C11081"/>
    <w:rsid w:val="00C110B7"/>
    <w:rsid w:val="00C122EC"/>
    <w:rsid w:val="00C16F8C"/>
    <w:rsid w:val="00C175E9"/>
    <w:rsid w:val="00C17FF2"/>
    <w:rsid w:val="00C20343"/>
    <w:rsid w:val="00C20DD8"/>
    <w:rsid w:val="00C215F7"/>
    <w:rsid w:val="00C21D53"/>
    <w:rsid w:val="00C23AFA"/>
    <w:rsid w:val="00C23E5A"/>
    <w:rsid w:val="00C24C6C"/>
    <w:rsid w:val="00C27C74"/>
    <w:rsid w:val="00C31A0A"/>
    <w:rsid w:val="00C32815"/>
    <w:rsid w:val="00C33387"/>
    <w:rsid w:val="00C33A82"/>
    <w:rsid w:val="00C33E9B"/>
    <w:rsid w:val="00C33FCD"/>
    <w:rsid w:val="00C368B3"/>
    <w:rsid w:val="00C40C28"/>
    <w:rsid w:val="00C411A6"/>
    <w:rsid w:val="00C41762"/>
    <w:rsid w:val="00C42F71"/>
    <w:rsid w:val="00C44D4A"/>
    <w:rsid w:val="00C453B2"/>
    <w:rsid w:val="00C45DD6"/>
    <w:rsid w:val="00C50559"/>
    <w:rsid w:val="00C53CBD"/>
    <w:rsid w:val="00C60160"/>
    <w:rsid w:val="00C60765"/>
    <w:rsid w:val="00C647D2"/>
    <w:rsid w:val="00C64B28"/>
    <w:rsid w:val="00C6513F"/>
    <w:rsid w:val="00C6737E"/>
    <w:rsid w:val="00C75941"/>
    <w:rsid w:val="00C75A66"/>
    <w:rsid w:val="00C7625E"/>
    <w:rsid w:val="00C76B27"/>
    <w:rsid w:val="00C800E0"/>
    <w:rsid w:val="00C8058F"/>
    <w:rsid w:val="00C80AB1"/>
    <w:rsid w:val="00C81B6E"/>
    <w:rsid w:val="00C82F93"/>
    <w:rsid w:val="00C84C9E"/>
    <w:rsid w:val="00C850E6"/>
    <w:rsid w:val="00C91F13"/>
    <w:rsid w:val="00C937E3"/>
    <w:rsid w:val="00C948D8"/>
    <w:rsid w:val="00C956DE"/>
    <w:rsid w:val="00CA01BB"/>
    <w:rsid w:val="00CA103C"/>
    <w:rsid w:val="00CA3A4F"/>
    <w:rsid w:val="00CA7683"/>
    <w:rsid w:val="00CB31B4"/>
    <w:rsid w:val="00CB78F8"/>
    <w:rsid w:val="00CC0359"/>
    <w:rsid w:val="00CC08B4"/>
    <w:rsid w:val="00CC092E"/>
    <w:rsid w:val="00CC60B9"/>
    <w:rsid w:val="00CC7529"/>
    <w:rsid w:val="00CD0F44"/>
    <w:rsid w:val="00CD1069"/>
    <w:rsid w:val="00CD1A06"/>
    <w:rsid w:val="00CD36AC"/>
    <w:rsid w:val="00CD50B0"/>
    <w:rsid w:val="00CE06B4"/>
    <w:rsid w:val="00CE0CE8"/>
    <w:rsid w:val="00CE1740"/>
    <w:rsid w:val="00CE2CC1"/>
    <w:rsid w:val="00CE5CBC"/>
    <w:rsid w:val="00CE77BB"/>
    <w:rsid w:val="00CF08D9"/>
    <w:rsid w:val="00CF131C"/>
    <w:rsid w:val="00CF43BA"/>
    <w:rsid w:val="00CF4F81"/>
    <w:rsid w:val="00CF4F95"/>
    <w:rsid w:val="00D00A2E"/>
    <w:rsid w:val="00D02370"/>
    <w:rsid w:val="00D024F1"/>
    <w:rsid w:val="00D02623"/>
    <w:rsid w:val="00D05271"/>
    <w:rsid w:val="00D065CA"/>
    <w:rsid w:val="00D10F85"/>
    <w:rsid w:val="00D1179F"/>
    <w:rsid w:val="00D127C2"/>
    <w:rsid w:val="00D178B4"/>
    <w:rsid w:val="00D208A3"/>
    <w:rsid w:val="00D20EE0"/>
    <w:rsid w:val="00D210DA"/>
    <w:rsid w:val="00D23EB5"/>
    <w:rsid w:val="00D258D4"/>
    <w:rsid w:val="00D25E21"/>
    <w:rsid w:val="00D30810"/>
    <w:rsid w:val="00D30B45"/>
    <w:rsid w:val="00D331F5"/>
    <w:rsid w:val="00D334FC"/>
    <w:rsid w:val="00D3540B"/>
    <w:rsid w:val="00D3572D"/>
    <w:rsid w:val="00D3617C"/>
    <w:rsid w:val="00D44120"/>
    <w:rsid w:val="00D4559F"/>
    <w:rsid w:val="00D47115"/>
    <w:rsid w:val="00D47A10"/>
    <w:rsid w:val="00D518BB"/>
    <w:rsid w:val="00D54CE5"/>
    <w:rsid w:val="00D55320"/>
    <w:rsid w:val="00D56C41"/>
    <w:rsid w:val="00D5795B"/>
    <w:rsid w:val="00D637E0"/>
    <w:rsid w:val="00D65928"/>
    <w:rsid w:val="00D67ADD"/>
    <w:rsid w:val="00D71A54"/>
    <w:rsid w:val="00D722F2"/>
    <w:rsid w:val="00D72A4F"/>
    <w:rsid w:val="00D72B11"/>
    <w:rsid w:val="00D73767"/>
    <w:rsid w:val="00D7441B"/>
    <w:rsid w:val="00D74F29"/>
    <w:rsid w:val="00D75167"/>
    <w:rsid w:val="00D75194"/>
    <w:rsid w:val="00D75268"/>
    <w:rsid w:val="00D75BAC"/>
    <w:rsid w:val="00D75FE9"/>
    <w:rsid w:val="00D77D33"/>
    <w:rsid w:val="00D86382"/>
    <w:rsid w:val="00D86C2B"/>
    <w:rsid w:val="00D86C6A"/>
    <w:rsid w:val="00D904DC"/>
    <w:rsid w:val="00D908B4"/>
    <w:rsid w:val="00D91578"/>
    <w:rsid w:val="00D91EDC"/>
    <w:rsid w:val="00D945D7"/>
    <w:rsid w:val="00DA14DF"/>
    <w:rsid w:val="00DA425B"/>
    <w:rsid w:val="00DA57E1"/>
    <w:rsid w:val="00DA5EE8"/>
    <w:rsid w:val="00DA680E"/>
    <w:rsid w:val="00DA790B"/>
    <w:rsid w:val="00DB4CDB"/>
    <w:rsid w:val="00DB4D30"/>
    <w:rsid w:val="00DB7440"/>
    <w:rsid w:val="00DC194A"/>
    <w:rsid w:val="00DC1A38"/>
    <w:rsid w:val="00DC1D54"/>
    <w:rsid w:val="00DC2FE4"/>
    <w:rsid w:val="00DC777E"/>
    <w:rsid w:val="00DD4C96"/>
    <w:rsid w:val="00DD5F1C"/>
    <w:rsid w:val="00DE01F1"/>
    <w:rsid w:val="00DE1F79"/>
    <w:rsid w:val="00DE3FC0"/>
    <w:rsid w:val="00DE68E6"/>
    <w:rsid w:val="00DE6B81"/>
    <w:rsid w:val="00DE6E8B"/>
    <w:rsid w:val="00DF0B52"/>
    <w:rsid w:val="00DF1D01"/>
    <w:rsid w:val="00DF3026"/>
    <w:rsid w:val="00DF39E9"/>
    <w:rsid w:val="00DF3D3E"/>
    <w:rsid w:val="00DF45DD"/>
    <w:rsid w:val="00DF6528"/>
    <w:rsid w:val="00DF74D5"/>
    <w:rsid w:val="00E01C5B"/>
    <w:rsid w:val="00E07D9F"/>
    <w:rsid w:val="00E11153"/>
    <w:rsid w:val="00E114EA"/>
    <w:rsid w:val="00E12CE5"/>
    <w:rsid w:val="00E13AA4"/>
    <w:rsid w:val="00E14231"/>
    <w:rsid w:val="00E15071"/>
    <w:rsid w:val="00E16CDB"/>
    <w:rsid w:val="00E2382E"/>
    <w:rsid w:val="00E23BD9"/>
    <w:rsid w:val="00E23E2A"/>
    <w:rsid w:val="00E25554"/>
    <w:rsid w:val="00E25706"/>
    <w:rsid w:val="00E25735"/>
    <w:rsid w:val="00E262DF"/>
    <w:rsid w:val="00E3034F"/>
    <w:rsid w:val="00E33750"/>
    <w:rsid w:val="00E34078"/>
    <w:rsid w:val="00E34795"/>
    <w:rsid w:val="00E34994"/>
    <w:rsid w:val="00E3520D"/>
    <w:rsid w:val="00E364C6"/>
    <w:rsid w:val="00E4070D"/>
    <w:rsid w:val="00E42753"/>
    <w:rsid w:val="00E4327C"/>
    <w:rsid w:val="00E436A8"/>
    <w:rsid w:val="00E454DF"/>
    <w:rsid w:val="00E46973"/>
    <w:rsid w:val="00E51E87"/>
    <w:rsid w:val="00E547E6"/>
    <w:rsid w:val="00E566A7"/>
    <w:rsid w:val="00E64B6A"/>
    <w:rsid w:val="00E719FE"/>
    <w:rsid w:val="00E71E33"/>
    <w:rsid w:val="00E768BC"/>
    <w:rsid w:val="00E8114A"/>
    <w:rsid w:val="00E83215"/>
    <w:rsid w:val="00E83B89"/>
    <w:rsid w:val="00E851A9"/>
    <w:rsid w:val="00E852EB"/>
    <w:rsid w:val="00E872F7"/>
    <w:rsid w:val="00E902C0"/>
    <w:rsid w:val="00E93B72"/>
    <w:rsid w:val="00E94BEC"/>
    <w:rsid w:val="00E95DB6"/>
    <w:rsid w:val="00E95F50"/>
    <w:rsid w:val="00E964D2"/>
    <w:rsid w:val="00E966FA"/>
    <w:rsid w:val="00E96E4F"/>
    <w:rsid w:val="00E97C58"/>
    <w:rsid w:val="00EA0736"/>
    <w:rsid w:val="00EA2048"/>
    <w:rsid w:val="00EA30C2"/>
    <w:rsid w:val="00EA36D6"/>
    <w:rsid w:val="00EA3FEB"/>
    <w:rsid w:val="00EB2825"/>
    <w:rsid w:val="00EB29FD"/>
    <w:rsid w:val="00EB2BA8"/>
    <w:rsid w:val="00EB364B"/>
    <w:rsid w:val="00EB715B"/>
    <w:rsid w:val="00EC3284"/>
    <w:rsid w:val="00EC64F1"/>
    <w:rsid w:val="00ED0ED6"/>
    <w:rsid w:val="00ED106D"/>
    <w:rsid w:val="00ED18B6"/>
    <w:rsid w:val="00ED260E"/>
    <w:rsid w:val="00ED367C"/>
    <w:rsid w:val="00ED3946"/>
    <w:rsid w:val="00ED4F73"/>
    <w:rsid w:val="00ED69A9"/>
    <w:rsid w:val="00EE2504"/>
    <w:rsid w:val="00EE25AD"/>
    <w:rsid w:val="00EE3EED"/>
    <w:rsid w:val="00EE6EDE"/>
    <w:rsid w:val="00EE7455"/>
    <w:rsid w:val="00EF3111"/>
    <w:rsid w:val="00EF484B"/>
    <w:rsid w:val="00F013FC"/>
    <w:rsid w:val="00F02658"/>
    <w:rsid w:val="00F10822"/>
    <w:rsid w:val="00F10D59"/>
    <w:rsid w:val="00F11016"/>
    <w:rsid w:val="00F12C64"/>
    <w:rsid w:val="00F138EC"/>
    <w:rsid w:val="00F1560A"/>
    <w:rsid w:val="00F16E16"/>
    <w:rsid w:val="00F170C7"/>
    <w:rsid w:val="00F17A70"/>
    <w:rsid w:val="00F2047A"/>
    <w:rsid w:val="00F2165B"/>
    <w:rsid w:val="00F218AF"/>
    <w:rsid w:val="00F22384"/>
    <w:rsid w:val="00F25933"/>
    <w:rsid w:val="00F30C9C"/>
    <w:rsid w:val="00F3134C"/>
    <w:rsid w:val="00F32A7E"/>
    <w:rsid w:val="00F35D8C"/>
    <w:rsid w:val="00F37702"/>
    <w:rsid w:val="00F37DCF"/>
    <w:rsid w:val="00F41F17"/>
    <w:rsid w:val="00F429CE"/>
    <w:rsid w:val="00F42F35"/>
    <w:rsid w:val="00F43171"/>
    <w:rsid w:val="00F4471B"/>
    <w:rsid w:val="00F453D9"/>
    <w:rsid w:val="00F4582C"/>
    <w:rsid w:val="00F46AFC"/>
    <w:rsid w:val="00F5055A"/>
    <w:rsid w:val="00F51E79"/>
    <w:rsid w:val="00F5227A"/>
    <w:rsid w:val="00F53DC5"/>
    <w:rsid w:val="00F557C5"/>
    <w:rsid w:val="00F579E7"/>
    <w:rsid w:val="00F62CE1"/>
    <w:rsid w:val="00F6344A"/>
    <w:rsid w:val="00F652B5"/>
    <w:rsid w:val="00F65946"/>
    <w:rsid w:val="00F662FD"/>
    <w:rsid w:val="00F669A2"/>
    <w:rsid w:val="00F72058"/>
    <w:rsid w:val="00F741FF"/>
    <w:rsid w:val="00F746BE"/>
    <w:rsid w:val="00F7546D"/>
    <w:rsid w:val="00F8009A"/>
    <w:rsid w:val="00F81A16"/>
    <w:rsid w:val="00F8317D"/>
    <w:rsid w:val="00F8359E"/>
    <w:rsid w:val="00F83E2F"/>
    <w:rsid w:val="00F841A8"/>
    <w:rsid w:val="00F8431B"/>
    <w:rsid w:val="00F8700A"/>
    <w:rsid w:val="00F901B7"/>
    <w:rsid w:val="00F915D7"/>
    <w:rsid w:val="00F91AFB"/>
    <w:rsid w:val="00F937D7"/>
    <w:rsid w:val="00F94041"/>
    <w:rsid w:val="00FA50D8"/>
    <w:rsid w:val="00FA7051"/>
    <w:rsid w:val="00FA72E4"/>
    <w:rsid w:val="00FA76AD"/>
    <w:rsid w:val="00FB1C60"/>
    <w:rsid w:val="00FB2303"/>
    <w:rsid w:val="00FB6454"/>
    <w:rsid w:val="00FC154E"/>
    <w:rsid w:val="00FC2B4E"/>
    <w:rsid w:val="00FC482C"/>
    <w:rsid w:val="00FC6900"/>
    <w:rsid w:val="00FC6C69"/>
    <w:rsid w:val="00FC71C3"/>
    <w:rsid w:val="00FC747B"/>
    <w:rsid w:val="00FC7B39"/>
    <w:rsid w:val="00FC7CDD"/>
    <w:rsid w:val="00FD209B"/>
    <w:rsid w:val="00FD25EA"/>
    <w:rsid w:val="00FD3142"/>
    <w:rsid w:val="00FD6186"/>
    <w:rsid w:val="00FE1002"/>
    <w:rsid w:val="00FE2579"/>
    <w:rsid w:val="00FE7098"/>
    <w:rsid w:val="00FF1B31"/>
    <w:rsid w:val="00FF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3D"/>
  </w:style>
  <w:style w:type="paragraph" w:styleId="1">
    <w:name w:val="heading 1"/>
    <w:basedOn w:val="a"/>
    <w:link w:val="10"/>
    <w:uiPriority w:val="9"/>
    <w:qFormat/>
    <w:rsid w:val="001B4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4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47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47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470A"/>
    <w:rPr>
      <w:rFonts w:ascii="Times New Roman" w:eastAsia="Times New Roman" w:hAnsi="Times New Roman" w:cs="Times New Roman"/>
      <w:b/>
      <w:bCs/>
      <w:sz w:val="27"/>
      <w:szCs w:val="27"/>
      <w:lang w:eastAsia="ru-RU"/>
    </w:rPr>
  </w:style>
  <w:style w:type="character" w:customStyle="1" w:styleId="td-nr-views-6799">
    <w:name w:val="td-nr-views-6799"/>
    <w:basedOn w:val="a0"/>
    <w:rsid w:val="001B470A"/>
  </w:style>
  <w:style w:type="character" w:styleId="a3">
    <w:name w:val="Hyperlink"/>
    <w:basedOn w:val="a0"/>
    <w:uiPriority w:val="99"/>
    <w:semiHidden/>
    <w:unhideWhenUsed/>
    <w:rsid w:val="001B470A"/>
    <w:rPr>
      <w:color w:val="0000FF"/>
      <w:u w:val="single"/>
    </w:rPr>
  </w:style>
  <w:style w:type="paragraph" w:styleId="a4">
    <w:name w:val="Normal (Web)"/>
    <w:basedOn w:val="a"/>
    <w:uiPriority w:val="99"/>
    <w:unhideWhenUsed/>
    <w:rsid w:val="001B4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470A"/>
    <w:rPr>
      <w:b/>
      <w:bCs/>
    </w:rPr>
  </w:style>
  <w:style w:type="paragraph" w:styleId="a6">
    <w:name w:val="Balloon Text"/>
    <w:basedOn w:val="a"/>
    <w:link w:val="a7"/>
    <w:uiPriority w:val="99"/>
    <w:semiHidden/>
    <w:unhideWhenUsed/>
    <w:rsid w:val="001B47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65749">
      <w:bodyDiv w:val="1"/>
      <w:marLeft w:val="0"/>
      <w:marRight w:val="0"/>
      <w:marTop w:val="0"/>
      <w:marBottom w:val="0"/>
      <w:divBdr>
        <w:top w:val="none" w:sz="0" w:space="0" w:color="auto"/>
        <w:left w:val="none" w:sz="0" w:space="0" w:color="auto"/>
        <w:bottom w:val="none" w:sz="0" w:space="0" w:color="auto"/>
        <w:right w:val="none" w:sz="0" w:space="0" w:color="auto"/>
      </w:divBdr>
      <w:divsChild>
        <w:div w:id="921068739">
          <w:marLeft w:val="0"/>
          <w:marRight w:val="0"/>
          <w:marTop w:val="0"/>
          <w:marBottom w:val="0"/>
          <w:divBdr>
            <w:top w:val="none" w:sz="0" w:space="0" w:color="auto"/>
            <w:left w:val="none" w:sz="0" w:space="0" w:color="auto"/>
            <w:bottom w:val="none" w:sz="0" w:space="0" w:color="auto"/>
            <w:right w:val="none" w:sz="0" w:space="0" w:color="auto"/>
          </w:divBdr>
          <w:divsChild>
            <w:div w:id="1265461967">
              <w:marLeft w:val="0"/>
              <w:marRight w:val="0"/>
              <w:marTop w:val="0"/>
              <w:marBottom w:val="200"/>
              <w:divBdr>
                <w:top w:val="none" w:sz="0" w:space="0" w:color="auto"/>
                <w:left w:val="none" w:sz="0" w:space="0" w:color="auto"/>
                <w:bottom w:val="none" w:sz="0" w:space="0" w:color="auto"/>
                <w:right w:val="none" w:sz="0" w:space="0" w:color="auto"/>
              </w:divBdr>
              <w:divsChild>
                <w:div w:id="13543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140">
          <w:marLeft w:val="0"/>
          <w:marRight w:val="0"/>
          <w:marTop w:val="263"/>
          <w:marBottom w:val="0"/>
          <w:divBdr>
            <w:top w:val="none" w:sz="0" w:space="0" w:color="auto"/>
            <w:left w:val="none" w:sz="0" w:space="0" w:color="auto"/>
            <w:bottom w:val="none" w:sz="0" w:space="0" w:color="auto"/>
            <w:right w:val="none" w:sz="0" w:space="0" w:color="auto"/>
          </w:divBdr>
          <w:divsChild>
            <w:div w:id="1090934652">
              <w:marLeft w:val="0"/>
              <w:marRight w:val="0"/>
              <w:marTop w:val="0"/>
              <w:marBottom w:val="0"/>
              <w:divBdr>
                <w:top w:val="none" w:sz="0" w:space="0" w:color="auto"/>
                <w:left w:val="none" w:sz="0" w:space="0" w:color="auto"/>
                <w:bottom w:val="none" w:sz="0" w:space="0" w:color="auto"/>
                <w:right w:val="none" w:sz="0" w:space="0" w:color="auto"/>
              </w:divBdr>
            </w:div>
            <w:div w:id="910966770">
              <w:marLeft w:val="0"/>
              <w:marRight w:val="0"/>
              <w:marTop w:val="0"/>
              <w:marBottom w:val="0"/>
              <w:divBdr>
                <w:top w:val="none" w:sz="0" w:space="0" w:color="auto"/>
                <w:left w:val="none" w:sz="0" w:space="0" w:color="auto"/>
                <w:bottom w:val="none" w:sz="0" w:space="0" w:color="auto"/>
                <w:right w:val="none" w:sz="0" w:space="0" w:color="auto"/>
              </w:divBdr>
              <w:divsChild>
                <w:div w:id="1329477080">
                  <w:marLeft w:val="0"/>
                  <w:marRight w:val="0"/>
                  <w:marTop w:val="125"/>
                  <w:marBottom w:val="125"/>
                  <w:divBdr>
                    <w:top w:val="none" w:sz="0" w:space="0" w:color="auto"/>
                    <w:left w:val="none" w:sz="0" w:space="0" w:color="auto"/>
                    <w:bottom w:val="none" w:sz="0" w:space="0" w:color="auto"/>
                    <w:right w:val="none" w:sz="0" w:space="0" w:color="auto"/>
                  </w:divBdr>
                </w:div>
              </w:divsChild>
            </w:div>
            <w:div w:id="815151249">
              <w:marLeft w:val="0"/>
              <w:marRight w:val="0"/>
              <w:marTop w:val="0"/>
              <w:marBottom w:val="0"/>
              <w:divBdr>
                <w:top w:val="none" w:sz="0" w:space="0" w:color="auto"/>
                <w:left w:val="none" w:sz="0" w:space="0" w:color="auto"/>
                <w:bottom w:val="none" w:sz="0" w:space="0" w:color="auto"/>
                <w:right w:val="none" w:sz="0" w:space="0" w:color="auto"/>
              </w:divBdr>
              <w:divsChild>
                <w:div w:id="718240377">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962573534">
      <w:bodyDiv w:val="1"/>
      <w:marLeft w:val="0"/>
      <w:marRight w:val="0"/>
      <w:marTop w:val="0"/>
      <w:marBottom w:val="0"/>
      <w:divBdr>
        <w:top w:val="none" w:sz="0" w:space="0" w:color="auto"/>
        <w:left w:val="none" w:sz="0" w:space="0" w:color="auto"/>
        <w:bottom w:val="none" w:sz="0" w:space="0" w:color="auto"/>
        <w:right w:val="none" w:sz="0" w:space="0" w:color="auto"/>
      </w:divBdr>
      <w:divsChild>
        <w:div w:id="1586840851">
          <w:marLeft w:val="0"/>
          <w:marRight w:val="0"/>
          <w:marTop w:val="0"/>
          <w:marBottom w:val="0"/>
          <w:divBdr>
            <w:top w:val="none" w:sz="0" w:space="0" w:color="auto"/>
            <w:left w:val="none" w:sz="0" w:space="0" w:color="auto"/>
            <w:bottom w:val="none" w:sz="0" w:space="0" w:color="auto"/>
            <w:right w:val="none" w:sz="0" w:space="0" w:color="auto"/>
          </w:divBdr>
          <w:divsChild>
            <w:div w:id="353516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5769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so.ru/wp-content/uploads/2017/09/87sk-1.doc" TargetMode="External"/><Relationship Id="rId3" Type="http://schemas.openxmlformats.org/officeDocument/2006/relationships/settings" Target="settings.xml"/><Relationship Id="rId7" Type="http://schemas.openxmlformats.org/officeDocument/2006/relationships/hyperlink" Target="https://www.samso.ru/semejnoe-pravo/prava-i-obyazannosti-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amso.ru/wp-content/uploads/2017/09/592683707-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5079</Words>
  <Characters>28952</Characters>
  <Application>Microsoft Office Word</Application>
  <DocSecurity>0</DocSecurity>
  <Lines>241</Lines>
  <Paragraphs>67</Paragraphs>
  <ScaleCrop>false</ScaleCrop>
  <Company/>
  <LinksUpToDate>false</LinksUpToDate>
  <CharactersWithSpaces>33964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Асият</cp:lastModifiedBy>
  <cp:revision>2</cp:revision>
  <dcterms:created xsi:type="dcterms:W3CDTF">2019-10-15T07:48:00Z</dcterms:created>
  <dcterms:modified xsi:type="dcterms:W3CDTF">2019-10-15T09:33:00Z</dcterms:modified>
</cp:coreProperties>
</file>